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4698" w14:textId="77777777" w:rsidR="000303A4" w:rsidRPr="00134B9E" w:rsidRDefault="00F70FB8" w:rsidP="00134B9E">
      <w:pPr>
        <w:tabs>
          <w:tab w:val="right" w:pos="9356"/>
        </w:tabs>
        <w:spacing w:before="240"/>
        <w:ind w:left="3540" w:firstLine="708"/>
        <w:rPr>
          <w:rFonts w:eastAsia="Cambria"/>
          <w:color w:val="FFFFFF" w:themeColor="background1"/>
          <w:sz w:val="32"/>
          <w:szCs w:val="32"/>
          <w:lang w:eastAsia="en-US"/>
        </w:rPr>
      </w:pPr>
      <w:r>
        <w:rPr>
          <w:rFonts w:eastAsia="Cambria"/>
          <w:noProof/>
          <w:szCs w:val="24"/>
        </w:rPr>
        <w:drawing>
          <wp:anchor distT="0" distB="0" distL="114300" distR="114300" simplePos="0" relativeHeight="251657216" behindDoc="1" locked="0" layoutInCell="1" allowOverlap="1" wp14:anchorId="078F4704" wp14:editId="078F4705">
            <wp:simplePos x="0" y="0"/>
            <wp:positionH relativeFrom="column">
              <wp:posOffset>-520700</wp:posOffset>
            </wp:positionH>
            <wp:positionV relativeFrom="paragraph">
              <wp:posOffset>-52070</wp:posOffset>
            </wp:positionV>
            <wp:extent cx="6819900" cy="575310"/>
            <wp:effectExtent l="0" t="0" r="0" b="0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7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4B9E">
        <w:rPr>
          <w:rFonts w:eastAsia="Cambria"/>
          <w:szCs w:val="24"/>
          <w:lang w:eastAsia="en-US"/>
        </w:rPr>
        <w:tab/>
      </w:r>
      <w:r w:rsidR="005B1752">
        <w:rPr>
          <w:rFonts w:eastAsia="Cambria"/>
          <w:color w:val="FFFFFF"/>
          <w:sz w:val="32"/>
          <w:szCs w:val="32"/>
          <w:bdr w:val="nil"/>
          <w:lang w:eastAsia="en-US"/>
        </w:rPr>
        <w:t xml:space="preserve">Bijlage </w:t>
      </w:r>
      <w:r w:rsidR="005B1752" w:rsidRPr="0061718B">
        <w:rPr>
          <w:rFonts w:eastAsia="Cambria"/>
          <w:color w:val="FFFFFF"/>
          <w:sz w:val="32"/>
          <w:szCs w:val="32"/>
          <w:bdr w:val="nil"/>
          <w:lang w:eastAsia="en-US"/>
        </w:rPr>
        <w:t>@@</w:t>
      </w:r>
    </w:p>
    <w:p w14:paraId="078F4699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9A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9B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9C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9D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9E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9F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A0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A1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A2" w14:textId="0C6DF583" w:rsidR="000303A4" w:rsidRDefault="000303A4" w:rsidP="00134B9E">
      <w:pPr>
        <w:spacing w:before="240"/>
        <w:jc w:val="center"/>
        <w:rPr>
          <w:rFonts w:eastAsia="Cambria"/>
          <w:color w:val="FFFFFF"/>
          <w:sz w:val="72"/>
          <w:szCs w:val="72"/>
          <w:lang w:eastAsia="en-US"/>
        </w:rPr>
      </w:pPr>
      <w:r>
        <w:rPr>
          <w:rFonts w:eastAsia="Cambria"/>
          <w:noProof/>
          <w:color w:val="FFFFFF"/>
          <w:sz w:val="72"/>
          <w:szCs w:val="72"/>
        </w:rPr>
        <w:pict w14:anchorId="078F4706">
          <v:rect id="Rechthoek 7" o:spid="_x0000_s1026" style="position:absolute;left:0;text-align:left;margin-left:-40.85pt;margin-top:-2.25pt;width:534.75pt;height:311.2pt;z-index:-251658240;visibility:visible;mso-wrap-style:square;mso-wrap-distance-left:9pt;mso-wrap-distance-top:0;mso-wrap-distance-right:9pt;mso-wrap-distance-bottom:0;v-text-anchor:middle" fillcolor="#b21869" stroked="f">
            <v:fill opacity="52428f"/>
            <v:shadow on="t" color="black" opacity="22936f" origin=",.5" offset="0,1.81pt"/>
            <w10:anchorlock/>
          </v:rect>
        </w:pict>
      </w:r>
      <w:r w:rsidR="0061718B" w:rsidRPr="0061718B">
        <w:rPr>
          <w:rFonts w:eastAsia="Cambria"/>
          <w:color w:val="FFFFFF"/>
          <w:sz w:val="72"/>
          <w:szCs w:val="72"/>
          <w:lang w:eastAsia="en-US"/>
        </w:rPr>
        <w:t xml:space="preserve">Concept wachtkamerovereenkomst voor de </w:t>
      </w:r>
      <w:r w:rsidR="002C6F50">
        <w:rPr>
          <w:rFonts w:eastAsia="Cambria"/>
          <w:color w:val="FFFFFF"/>
          <w:sz w:val="72"/>
          <w:szCs w:val="72"/>
          <w:lang w:eastAsia="en-US"/>
        </w:rPr>
        <w:t xml:space="preserve">inhuur </w:t>
      </w:r>
      <w:r>
        <w:rPr>
          <w:rFonts w:eastAsia="Cambria"/>
          <w:color w:val="FFFFFF"/>
          <w:sz w:val="72"/>
          <w:szCs w:val="72"/>
          <w:lang w:eastAsia="en-US"/>
        </w:rPr>
        <w:t>tijdelijk</w:t>
      </w:r>
      <w:r w:rsidR="002C6F50">
        <w:rPr>
          <w:rFonts w:eastAsia="Cambria"/>
          <w:color w:val="FFFFFF"/>
          <w:sz w:val="72"/>
          <w:szCs w:val="72"/>
          <w:lang w:eastAsia="en-US"/>
        </w:rPr>
        <w:t xml:space="preserve"> personeel</w:t>
      </w:r>
    </w:p>
    <w:p w14:paraId="078F46A4" w14:textId="1A0CB785" w:rsidR="0061718B" w:rsidRPr="0061718B" w:rsidRDefault="000303A4" w:rsidP="00134B9E">
      <w:pPr>
        <w:spacing w:before="240"/>
        <w:jc w:val="center"/>
        <w:rPr>
          <w:rFonts w:eastAsia="Cambria"/>
          <w:color w:val="FFFFFF"/>
          <w:sz w:val="72"/>
          <w:szCs w:val="72"/>
          <w:lang w:eastAsia="en-US"/>
        </w:rPr>
      </w:pPr>
      <w:r w:rsidRPr="000303A4">
        <w:rPr>
          <w:rFonts w:eastAsia="Cambria"/>
          <w:color w:val="FFFFFF"/>
          <w:sz w:val="36"/>
          <w:szCs w:val="36"/>
          <w:bdr w:val="nil"/>
          <w:lang w:eastAsia="en-US"/>
        </w:rPr>
        <w:t>Zaaknummer: 4936957 </w:t>
      </w:r>
    </w:p>
    <w:p w14:paraId="078F46A5" w14:textId="77777777" w:rsidR="001B7667" w:rsidRDefault="001B7667" w:rsidP="001B7667">
      <w:pPr>
        <w:jc w:val="center"/>
        <w:rPr>
          <w:b/>
          <w:sz w:val="48"/>
        </w:rPr>
      </w:pPr>
    </w:p>
    <w:p w14:paraId="078F46A6" w14:textId="77777777" w:rsidR="001B7667" w:rsidRPr="00E571CF" w:rsidRDefault="001B7667" w:rsidP="001B7667">
      <w:pPr>
        <w:jc w:val="center"/>
        <w:rPr>
          <w:b/>
          <w:sz w:val="48"/>
        </w:rPr>
      </w:pPr>
      <w:r w:rsidRPr="00E571CF">
        <w:rPr>
          <w:b/>
          <w:sz w:val="48"/>
        </w:rPr>
        <w:t>Gemeente Midden-Drenthe</w:t>
      </w:r>
    </w:p>
    <w:p w14:paraId="078F46A7" w14:textId="77777777" w:rsidR="001B7667" w:rsidRDefault="001B7667" w:rsidP="001B7667">
      <w:pPr>
        <w:jc w:val="center"/>
        <w:rPr>
          <w:b/>
          <w:sz w:val="48"/>
        </w:rPr>
      </w:pPr>
    </w:p>
    <w:p w14:paraId="078F46AB" w14:textId="77777777" w:rsidR="000303A4" w:rsidRDefault="000303A4" w:rsidP="00134B9E">
      <w:pPr>
        <w:rPr>
          <w:rFonts w:eastAsia="Cambria"/>
          <w:szCs w:val="24"/>
          <w:lang w:eastAsia="en-US"/>
        </w:rPr>
      </w:pPr>
    </w:p>
    <w:p w14:paraId="5559C356" w14:textId="77777777" w:rsidR="002C6F50" w:rsidRDefault="002C6F50" w:rsidP="00134B9E">
      <w:pPr>
        <w:rPr>
          <w:rFonts w:eastAsia="Cambria"/>
          <w:szCs w:val="24"/>
          <w:lang w:eastAsia="en-US"/>
        </w:rPr>
      </w:pPr>
    </w:p>
    <w:p w14:paraId="0D446025" w14:textId="77777777" w:rsidR="002C6F50" w:rsidRDefault="002C6F50" w:rsidP="00134B9E">
      <w:pPr>
        <w:rPr>
          <w:rFonts w:eastAsia="Cambria"/>
          <w:szCs w:val="24"/>
          <w:lang w:eastAsia="en-US"/>
        </w:rPr>
      </w:pPr>
    </w:p>
    <w:p w14:paraId="06487C60" w14:textId="77777777" w:rsidR="000303A4" w:rsidRDefault="000303A4" w:rsidP="00134B9E">
      <w:pPr>
        <w:rPr>
          <w:rFonts w:eastAsia="Cambria"/>
          <w:szCs w:val="24"/>
          <w:lang w:eastAsia="en-US"/>
        </w:rPr>
      </w:pPr>
    </w:p>
    <w:p w14:paraId="6D54C344" w14:textId="77777777" w:rsidR="000303A4" w:rsidRDefault="000303A4" w:rsidP="00134B9E">
      <w:pPr>
        <w:rPr>
          <w:rFonts w:eastAsia="Cambria"/>
          <w:szCs w:val="24"/>
          <w:lang w:eastAsia="en-US"/>
        </w:rPr>
      </w:pPr>
    </w:p>
    <w:p w14:paraId="48690D42" w14:textId="77777777" w:rsidR="000303A4" w:rsidRDefault="000303A4" w:rsidP="00134B9E">
      <w:pPr>
        <w:rPr>
          <w:rFonts w:eastAsia="Cambria"/>
          <w:szCs w:val="24"/>
          <w:lang w:eastAsia="en-US"/>
        </w:rPr>
      </w:pPr>
    </w:p>
    <w:p w14:paraId="6E09E7AC" w14:textId="77777777" w:rsidR="000303A4" w:rsidRDefault="000303A4" w:rsidP="00134B9E">
      <w:pPr>
        <w:rPr>
          <w:rFonts w:eastAsia="Cambria"/>
          <w:szCs w:val="24"/>
          <w:lang w:eastAsia="en-US"/>
        </w:rPr>
      </w:pPr>
    </w:p>
    <w:p w14:paraId="2E0C5298" w14:textId="77777777" w:rsidR="002C6F50" w:rsidRDefault="002C6F50" w:rsidP="00134B9E">
      <w:pPr>
        <w:rPr>
          <w:rFonts w:eastAsia="Cambria"/>
          <w:szCs w:val="24"/>
          <w:lang w:eastAsia="en-US"/>
        </w:rPr>
      </w:pPr>
    </w:p>
    <w:p w14:paraId="2B685ACD" w14:textId="77777777" w:rsidR="002C6F50" w:rsidRDefault="002C6F50" w:rsidP="00134B9E">
      <w:pPr>
        <w:rPr>
          <w:rFonts w:eastAsia="Cambria"/>
          <w:szCs w:val="24"/>
          <w:lang w:eastAsia="en-US"/>
        </w:rPr>
      </w:pPr>
    </w:p>
    <w:p w14:paraId="33BDA7FB" w14:textId="77777777" w:rsidR="002C6F50" w:rsidRDefault="002C6F50" w:rsidP="00134B9E">
      <w:pPr>
        <w:rPr>
          <w:rFonts w:eastAsia="Cambria"/>
          <w:szCs w:val="24"/>
          <w:lang w:eastAsia="en-US"/>
        </w:rPr>
      </w:pPr>
    </w:p>
    <w:p w14:paraId="36D2D6C4" w14:textId="77777777" w:rsidR="002C6F50" w:rsidRDefault="002C6F50" w:rsidP="00134B9E">
      <w:pPr>
        <w:rPr>
          <w:rFonts w:eastAsia="Cambria"/>
          <w:szCs w:val="24"/>
          <w:lang w:eastAsia="en-US"/>
        </w:rPr>
      </w:pPr>
    </w:p>
    <w:p w14:paraId="1BCAAE04" w14:textId="77777777" w:rsidR="002C6F50" w:rsidRPr="00134B9E" w:rsidRDefault="002C6F50" w:rsidP="00134B9E">
      <w:pPr>
        <w:rPr>
          <w:rFonts w:eastAsia="Cambria"/>
          <w:szCs w:val="24"/>
          <w:lang w:eastAsia="en-US"/>
        </w:rPr>
      </w:pPr>
    </w:p>
    <w:p w14:paraId="078F46AC" w14:textId="77777777" w:rsidR="000303A4" w:rsidRPr="00134B9E" w:rsidRDefault="000303A4" w:rsidP="00134B9E">
      <w:pPr>
        <w:rPr>
          <w:rFonts w:eastAsia="Cambria"/>
          <w:szCs w:val="24"/>
          <w:lang w:eastAsia="en-US"/>
        </w:rPr>
      </w:pPr>
    </w:p>
    <w:p w14:paraId="078F46AD" w14:textId="77777777" w:rsidR="00CD0356" w:rsidRDefault="00CD0356" w:rsidP="00CD0356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7C64B0">
        <w:rPr>
          <w:rFonts w:ascii="Calibri" w:hAnsi="Calibri" w:cs="Calibri"/>
          <w:b/>
          <w:bCs/>
          <w:color w:val="auto"/>
          <w:sz w:val="22"/>
          <w:szCs w:val="22"/>
        </w:rPr>
        <w:t xml:space="preserve">Ondergetekenden </w:t>
      </w:r>
    </w:p>
    <w:p w14:paraId="078F46AE" w14:textId="77777777" w:rsidR="00CD0356" w:rsidRPr="007C64B0" w:rsidRDefault="00CD0356" w:rsidP="00CD0356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78F46AF" w14:textId="77777777" w:rsidR="00CD0356" w:rsidRPr="00074218" w:rsidRDefault="00CD0356" w:rsidP="00306CDE">
      <w:pPr>
        <w:pStyle w:val="Default"/>
        <w:numPr>
          <w:ilvl w:val="0"/>
          <w:numId w:val="1"/>
        </w:numPr>
        <w:ind w:left="426"/>
        <w:rPr>
          <w:rFonts w:ascii="Calibri" w:hAnsi="Calibri" w:cs="Calibri"/>
          <w:color w:val="auto"/>
          <w:sz w:val="22"/>
          <w:szCs w:val="22"/>
        </w:rPr>
      </w:pPr>
      <w:r w:rsidRPr="007C64B0">
        <w:rPr>
          <w:rFonts w:ascii="Calibri" w:hAnsi="Calibri" w:cs="Calibri"/>
          <w:color w:val="auto"/>
          <w:sz w:val="22"/>
          <w:szCs w:val="22"/>
        </w:rPr>
        <w:lastRenderedPageBreak/>
        <w:t>de Gemeente Midden-Drenthe,</w:t>
      </w:r>
      <w:r>
        <w:rPr>
          <w:rFonts w:ascii="Calibri" w:hAnsi="Calibri" w:cs="Calibri"/>
          <w:color w:val="auto"/>
          <w:sz w:val="22"/>
          <w:szCs w:val="22"/>
        </w:rPr>
        <w:t xml:space="preserve"> gevestigd</w:t>
      </w:r>
      <w:r w:rsidRPr="007C64B0">
        <w:rPr>
          <w:rFonts w:ascii="Calibri" w:hAnsi="Calibri" w:cs="Calibri"/>
          <w:color w:val="auto"/>
          <w:sz w:val="22"/>
          <w:szCs w:val="22"/>
        </w:rPr>
        <w:t xml:space="preserve"> te Beilen,</w:t>
      </w:r>
      <w:r w:rsidRPr="008F43D1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 xml:space="preserve">op grond van artikel 160 Gemeentewet en het (Onder)Mandaatbesluit gemeente Midden-Drenthe </w:t>
      </w:r>
      <w:r w:rsidRPr="00913DFB">
        <w:rPr>
          <w:rFonts w:ascii="Calibri" w:hAnsi="Calibri" w:cs="Calibri"/>
          <w:color w:val="auto"/>
          <w:sz w:val="22"/>
          <w:szCs w:val="22"/>
        </w:rPr>
        <w:t xml:space="preserve">rechtsgeldig vertegenwoordigd door de </w:t>
      </w:r>
      <w:r w:rsidRPr="003F11D6">
        <w:rPr>
          <w:rFonts w:ascii="Calibri" w:hAnsi="Calibri" w:cs="Calibri"/>
          <w:color w:val="auto"/>
          <w:sz w:val="22"/>
          <w:szCs w:val="22"/>
          <w:highlight w:val="yellow"/>
        </w:rPr>
        <w:t>heer/mevrouw &lt;naam&gt;, &lt;functie&gt;,</w:t>
      </w:r>
      <w:r w:rsidRPr="00913DFB">
        <w:rPr>
          <w:rFonts w:ascii="Calibri" w:hAnsi="Calibri" w:cs="Calibri"/>
          <w:color w:val="auto"/>
          <w:sz w:val="22"/>
          <w:szCs w:val="22"/>
        </w:rPr>
        <w:t xml:space="preserve"> hierna te noemen: "Opdracht</w:t>
      </w:r>
      <w:r>
        <w:rPr>
          <w:rFonts w:ascii="Calibri" w:hAnsi="Calibri" w:cs="Calibri"/>
          <w:color w:val="auto"/>
          <w:sz w:val="22"/>
          <w:szCs w:val="22"/>
        </w:rPr>
        <w:t>gever";</w:t>
      </w:r>
    </w:p>
    <w:p w14:paraId="078F46B0" w14:textId="77777777" w:rsidR="00CD0356" w:rsidRPr="007C64B0" w:rsidRDefault="00CD0356" w:rsidP="00306CDE">
      <w:pPr>
        <w:pStyle w:val="Default"/>
        <w:ind w:left="426" w:hanging="360"/>
        <w:rPr>
          <w:rFonts w:ascii="Calibri" w:hAnsi="Calibri" w:cs="Calibri"/>
          <w:color w:val="auto"/>
          <w:sz w:val="22"/>
          <w:szCs w:val="22"/>
        </w:rPr>
      </w:pPr>
    </w:p>
    <w:p w14:paraId="078F46B1" w14:textId="77777777" w:rsidR="00CD0356" w:rsidRPr="007C64B0" w:rsidRDefault="00CD0356" w:rsidP="00306CDE">
      <w:pPr>
        <w:pStyle w:val="Default"/>
        <w:numPr>
          <w:ilvl w:val="0"/>
          <w:numId w:val="1"/>
        </w:numPr>
        <w:ind w:left="426"/>
        <w:rPr>
          <w:rFonts w:ascii="Calibri" w:hAnsi="Calibri" w:cs="Calibri"/>
          <w:color w:val="auto"/>
          <w:sz w:val="22"/>
          <w:szCs w:val="22"/>
        </w:rPr>
      </w:pPr>
      <w:r w:rsidRPr="007C64B0">
        <w:rPr>
          <w:rFonts w:ascii="Calibri" w:hAnsi="Calibri" w:cs="Calibri"/>
          <w:color w:val="auto"/>
          <w:sz w:val="22"/>
          <w:szCs w:val="22"/>
        </w:rPr>
        <w:t>&lt;</w:t>
      </w:r>
      <w:r w:rsidRPr="003F11D6">
        <w:rPr>
          <w:rFonts w:ascii="Calibri" w:hAnsi="Calibri" w:cs="Calibri"/>
          <w:color w:val="auto"/>
          <w:sz w:val="22"/>
          <w:szCs w:val="22"/>
          <w:highlight w:val="yellow"/>
        </w:rPr>
        <w:t>naam opdrachtnemer</w:t>
      </w:r>
      <w:r w:rsidRPr="007C64B0">
        <w:rPr>
          <w:rFonts w:ascii="Calibri" w:hAnsi="Calibri" w:cs="Calibri"/>
          <w:color w:val="auto"/>
          <w:sz w:val="22"/>
          <w:szCs w:val="22"/>
        </w:rPr>
        <w:t>&gt;, statutair gevestigd te &lt;</w:t>
      </w:r>
      <w:r w:rsidRPr="003F11D6">
        <w:rPr>
          <w:rFonts w:ascii="Calibri" w:hAnsi="Calibri" w:cs="Calibri"/>
          <w:color w:val="auto"/>
          <w:sz w:val="22"/>
          <w:szCs w:val="22"/>
          <w:highlight w:val="yellow"/>
        </w:rPr>
        <w:t>locatie opdrachtnemer</w:t>
      </w:r>
      <w:r w:rsidRPr="007C64B0">
        <w:rPr>
          <w:rFonts w:ascii="Calibri" w:hAnsi="Calibri" w:cs="Calibri"/>
          <w:color w:val="auto"/>
          <w:sz w:val="22"/>
          <w:szCs w:val="22"/>
        </w:rPr>
        <w:t xml:space="preserve">&gt;, </w:t>
      </w:r>
      <w:r>
        <w:rPr>
          <w:rFonts w:ascii="Calibri" w:hAnsi="Calibri" w:cs="Calibri"/>
          <w:color w:val="auto"/>
          <w:sz w:val="22"/>
          <w:szCs w:val="22"/>
        </w:rPr>
        <w:t xml:space="preserve">geregistreerd in het Handelsregister onder </w:t>
      </w:r>
      <w:r w:rsidRPr="007C64B0">
        <w:rPr>
          <w:rFonts w:ascii="Calibri" w:hAnsi="Calibri" w:cs="Calibri"/>
          <w:color w:val="auto"/>
          <w:sz w:val="22"/>
          <w:szCs w:val="22"/>
        </w:rPr>
        <w:t>KvK nr. &lt;</w:t>
      </w:r>
      <w:r w:rsidRPr="003F11D6">
        <w:rPr>
          <w:rFonts w:ascii="Calibri" w:hAnsi="Calibri" w:cs="Calibri"/>
          <w:color w:val="auto"/>
          <w:sz w:val="22"/>
          <w:szCs w:val="22"/>
          <w:highlight w:val="yellow"/>
        </w:rPr>
        <w:t>KvK nr. opdrachtnemer</w:t>
      </w:r>
      <w:r w:rsidRPr="007C64B0">
        <w:rPr>
          <w:rFonts w:ascii="Calibri" w:hAnsi="Calibri" w:cs="Calibri"/>
          <w:color w:val="auto"/>
          <w:sz w:val="22"/>
          <w:szCs w:val="22"/>
        </w:rPr>
        <w:t xml:space="preserve">&gt;, rechtsgeldig vertegenwoordigd door </w:t>
      </w:r>
      <w:r w:rsidRPr="003F11D6">
        <w:rPr>
          <w:rFonts w:ascii="Calibri" w:hAnsi="Calibri" w:cs="Calibri"/>
          <w:color w:val="auto"/>
          <w:sz w:val="22"/>
          <w:szCs w:val="22"/>
          <w:highlight w:val="yellow"/>
        </w:rPr>
        <w:t>de heer/mevrouw &lt;naam&gt;, &lt;functie&gt;,</w:t>
      </w:r>
      <w:r w:rsidRPr="007C64B0">
        <w:rPr>
          <w:rFonts w:ascii="Calibri" w:hAnsi="Calibri" w:cs="Calibri"/>
          <w:color w:val="auto"/>
          <w:sz w:val="22"/>
          <w:szCs w:val="22"/>
        </w:rPr>
        <w:t xml:space="preserve"> hierna te noemen: "</w:t>
      </w:r>
      <w:r>
        <w:rPr>
          <w:rFonts w:ascii="Calibri" w:hAnsi="Calibri" w:cs="Calibri"/>
          <w:color w:val="auto"/>
          <w:sz w:val="22"/>
          <w:szCs w:val="22"/>
        </w:rPr>
        <w:t>Wachtkamercontractant</w:t>
      </w:r>
      <w:r w:rsidRPr="007C64B0">
        <w:rPr>
          <w:rFonts w:ascii="Calibri" w:hAnsi="Calibri" w:cs="Calibri"/>
          <w:color w:val="auto"/>
          <w:sz w:val="22"/>
          <w:szCs w:val="22"/>
        </w:rPr>
        <w:t xml:space="preserve">"; </w:t>
      </w:r>
    </w:p>
    <w:p w14:paraId="078F46B2" w14:textId="77777777" w:rsidR="00CD0356" w:rsidRPr="007C64B0" w:rsidRDefault="00CD0356" w:rsidP="00CD035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78F46B3" w14:textId="77777777" w:rsidR="00CD0356" w:rsidRDefault="00CD0356" w:rsidP="00CD035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Bovenstaande partijen</w:t>
      </w:r>
      <w:r w:rsidRPr="007C64B0">
        <w:rPr>
          <w:rFonts w:ascii="Calibri" w:hAnsi="Calibri" w:cs="Calibri"/>
          <w:color w:val="auto"/>
          <w:sz w:val="22"/>
          <w:szCs w:val="22"/>
        </w:rPr>
        <w:t xml:space="preserve"> hierna </w:t>
      </w:r>
      <w:r>
        <w:rPr>
          <w:rFonts w:ascii="Calibri" w:hAnsi="Calibri" w:cs="Calibri"/>
          <w:color w:val="auto"/>
          <w:sz w:val="22"/>
          <w:szCs w:val="22"/>
        </w:rPr>
        <w:t>gezamenlijk ook te noemen: “</w:t>
      </w:r>
      <w:r w:rsidRPr="007C64B0">
        <w:rPr>
          <w:rFonts w:ascii="Calibri" w:hAnsi="Calibri" w:cs="Calibri"/>
          <w:color w:val="auto"/>
          <w:sz w:val="22"/>
          <w:szCs w:val="22"/>
        </w:rPr>
        <w:t>Partijen</w:t>
      </w:r>
      <w:r>
        <w:rPr>
          <w:rFonts w:ascii="Calibri" w:hAnsi="Calibri" w:cs="Calibri"/>
          <w:color w:val="auto"/>
          <w:sz w:val="22"/>
          <w:szCs w:val="22"/>
        </w:rPr>
        <w:t>”</w:t>
      </w:r>
      <w:r w:rsidRPr="007C64B0">
        <w:rPr>
          <w:rFonts w:ascii="Calibri" w:hAnsi="Calibri" w:cs="Calibri"/>
          <w:color w:val="auto"/>
          <w:sz w:val="22"/>
          <w:szCs w:val="22"/>
        </w:rPr>
        <w:t>;</w:t>
      </w:r>
    </w:p>
    <w:p w14:paraId="078F46B4" w14:textId="77777777" w:rsidR="00CD0356" w:rsidRDefault="00CD0356" w:rsidP="00CD035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78F46B5" w14:textId="77777777" w:rsidR="00CD0356" w:rsidRDefault="00CD0356" w:rsidP="00CD035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78F46B6" w14:textId="77777777" w:rsidR="00CD0356" w:rsidRPr="00CD0356" w:rsidRDefault="00CD0356" w:rsidP="00CD0356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CD0356">
        <w:rPr>
          <w:rFonts w:ascii="Calibri" w:hAnsi="Calibri" w:cs="Calibri"/>
          <w:b/>
          <w:bCs/>
          <w:color w:val="auto"/>
          <w:sz w:val="22"/>
          <w:szCs w:val="22"/>
        </w:rPr>
        <w:t>Overwegende dat</w:t>
      </w:r>
    </w:p>
    <w:p w14:paraId="078F46B7" w14:textId="77777777" w:rsidR="00CD0356" w:rsidRPr="00CD0356" w:rsidRDefault="00CD0356" w:rsidP="00CD0356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CD0356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078F46B8" w14:textId="77777777" w:rsidR="00CD0356" w:rsidRDefault="00CD0356" w:rsidP="00CD0356">
      <w:pPr>
        <w:pStyle w:val="Lijstalinea"/>
        <w:numPr>
          <w:ilvl w:val="0"/>
          <w:numId w:val="4"/>
        </w:numPr>
        <w:rPr>
          <w:rFonts w:asciiTheme="minorHAnsi" w:hAnsiTheme="minorHAnsi" w:cstheme="minorHAnsi"/>
          <w:color w:val="000000" w:themeColor="text1"/>
          <w:sz w:val="22"/>
          <w:lang w:val="nl-BE"/>
        </w:rPr>
      </w:pP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Opdrachtgever voor de uitvoering van de &lt;</w:t>
      </w:r>
      <w:r w:rsidRPr="00CD0356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levering/dienstverlening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voor &lt;</w:t>
      </w:r>
      <w:r w:rsidRPr="00CD0356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onderwerp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een &lt;</w:t>
      </w:r>
      <w:r w:rsidRPr="00CD0356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type aanbesteding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aanbestedingsprocedure heeft doorlopen. De aanbestedingsleidraad van &lt;</w:t>
      </w:r>
      <w:r w:rsidRPr="00CD0356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datum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met kenmerk &lt;</w:t>
      </w:r>
      <w:r w:rsidRPr="00CD0356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zaaknummer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is bij partijen bekend</w:t>
      </w:r>
      <w:r>
        <w:rPr>
          <w:rFonts w:asciiTheme="minorHAnsi" w:hAnsiTheme="minorHAnsi" w:cstheme="minorHAnsi"/>
          <w:color w:val="000000" w:themeColor="text1"/>
          <w:sz w:val="22"/>
          <w:lang w:val="nl-BE"/>
        </w:rPr>
        <w:t>.</w:t>
      </w:r>
    </w:p>
    <w:p w14:paraId="078F46B9" w14:textId="77777777" w:rsidR="00CD0356" w:rsidRDefault="00CD0356" w:rsidP="00CD0356">
      <w:pPr>
        <w:pStyle w:val="Lijstalinea"/>
        <w:numPr>
          <w:ilvl w:val="0"/>
          <w:numId w:val="4"/>
        </w:numPr>
        <w:rPr>
          <w:rFonts w:asciiTheme="minorHAnsi" w:hAnsiTheme="minorHAnsi" w:cstheme="minorHAnsi"/>
          <w:color w:val="000000" w:themeColor="text1"/>
          <w:sz w:val="22"/>
          <w:lang w:val="nl-BE"/>
        </w:rPr>
      </w:pP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 xml:space="preserve">Opdrachtgever na gunning van </w:t>
      </w:r>
      <w:r>
        <w:rPr>
          <w:rFonts w:asciiTheme="minorHAnsi" w:hAnsiTheme="minorHAnsi" w:cstheme="minorHAnsi"/>
          <w:color w:val="000000" w:themeColor="text1"/>
          <w:sz w:val="22"/>
          <w:lang w:val="nl-BE"/>
        </w:rPr>
        <w:t>deze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 xml:space="preserve"> aanbesteding met &lt;</w:t>
      </w:r>
      <w:r w:rsidRPr="00CD0356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winnaar aanbesteding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op &lt;</w:t>
      </w:r>
      <w:r w:rsidRPr="00CD0356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datum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een overeenkomst (hierna te noemen: de “Overeenkomst”) heeft gesloten;</w:t>
      </w:r>
    </w:p>
    <w:p w14:paraId="078F46BA" w14:textId="77777777" w:rsidR="00CD0356" w:rsidRPr="00CD0356" w:rsidRDefault="00CD0356" w:rsidP="00CD0356">
      <w:pPr>
        <w:pStyle w:val="Lijstalinea"/>
        <w:numPr>
          <w:ilvl w:val="0"/>
          <w:numId w:val="4"/>
        </w:numPr>
        <w:rPr>
          <w:rFonts w:asciiTheme="minorHAnsi" w:hAnsiTheme="minorHAnsi" w:cstheme="minorHAnsi"/>
          <w:color w:val="000000" w:themeColor="text1"/>
          <w:sz w:val="22"/>
          <w:lang w:val="nl-BE"/>
        </w:rPr>
      </w:pP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 xml:space="preserve">Wachtkamercontractant bij deze aanbesteding na evaluatie van de </w:t>
      </w:r>
      <w:r>
        <w:rPr>
          <w:rFonts w:asciiTheme="minorHAnsi" w:hAnsiTheme="minorHAnsi" w:cstheme="minorHAnsi"/>
          <w:color w:val="000000" w:themeColor="text1"/>
          <w:sz w:val="22"/>
          <w:lang w:val="nl-BE"/>
        </w:rPr>
        <w:t>inschrijvingen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 xml:space="preserve"> is geëi</w:t>
      </w:r>
      <w:r>
        <w:rPr>
          <w:rFonts w:asciiTheme="minorHAnsi" w:hAnsiTheme="minorHAnsi" w:cstheme="minorHAnsi"/>
          <w:color w:val="000000" w:themeColor="text1"/>
          <w:sz w:val="22"/>
          <w:lang w:val="nl-BE"/>
        </w:rPr>
        <w:t>ndigd als tweede in rangorde;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 xml:space="preserve"> </w:t>
      </w:r>
    </w:p>
    <w:p w14:paraId="078F46BB" w14:textId="77777777" w:rsidR="00CD0356" w:rsidRDefault="00CD0356" w:rsidP="00CD0356">
      <w:pPr>
        <w:pStyle w:val="Lijstalinea"/>
        <w:numPr>
          <w:ilvl w:val="0"/>
          <w:numId w:val="4"/>
        </w:numPr>
        <w:rPr>
          <w:rFonts w:asciiTheme="minorHAnsi" w:hAnsiTheme="minorHAnsi" w:cstheme="minorHAnsi"/>
          <w:color w:val="000000" w:themeColor="text1"/>
          <w:sz w:val="22"/>
          <w:lang w:val="nl-BE"/>
        </w:rPr>
      </w:pP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 xml:space="preserve">Wachtkamercontractant zich bereid heeft verklaard de geldigheidsduur van zijn </w:t>
      </w:r>
      <w:r>
        <w:rPr>
          <w:rFonts w:asciiTheme="minorHAnsi" w:hAnsiTheme="minorHAnsi" w:cstheme="minorHAnsi"/>
          <w:color w:val="000000" w:themeColor="text1"/>
          <w:sz w:val="22"/>
          <w:lang w:val="nl-BE"/>
        </w:rPr>
        <w:t>inschrijving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 xml:space="preserve"> te verlengen voor de duur van deze wachtkamerovereenkomst en in het geval de overeenkomst met &lt;</w:t>
      </w:r>
      <w:r w:rsidRPr="00306CDE">
        <w:rPr>
          <w:rFonts w:asciiTheme="minorHAnsi" w:hAnsiTheme="minorHAnsi" w:cstheme="minorHAnsi"/>
          <w:color w:val="000000" w:themeColor="text1"/>
          <w:sz w:val="22"/>
          <w:highlight w:val="yellow"/>
          <w:lang w:val="nl-BE"/>
        </w:rPr>
        <w:t>winnaar aanbesteding</w:t>
      </w:r>
      <w:r w:rsidRPr="00CD0356">
        <w:rPr>
          <w:rFonts w:asciiTheme="minorHAnsi" w:hAnsiTheme="minorHAnsi" w:cstheme="minorHAnsi"/>
          <w:color w:val="000000" w:themeColor="text1"/>
          <w:sz w:val="22"/>
          <w:lang w:val="nl-BE"/>
        </w:rPr>
        <w:t>&gt; voortijdig zou eindigen alsnog een overeenkomst te sluiten met Opdrachtgever conform de bepalingen in deze wachtkamerovereenkomst.</w:t>
      </w:r>
    </w:p>
    <w:p w14:paraId="078F46BC" w14:textId="77777777" w:rsidR="00306CDE" w:rsidRPr="00CD0356" w:rsidRDefault="00306CDE" w:rsidP="00306CDE">
      <w:pPr>
        <w:pStyle w:val="Lijstalinea"/>
        <w:numPr>
          <w:ilvl w:val="0"/>
          <w:numId w:val="4"/>
        </w:numPr>
        <w:rPr>
          <w:rFonts w:asciiTheme="minorHAnsi" w:hAnsiTheme="minorHAnsi" w:cstheme="minorHAnsi"/>
          <w:color w:val="000000" w:themeColor="text1"/>
          <w:sz w:val="22"/>
          <w:lang w:val="nl-BE"/>
        </w:rPr>
      </w:pPr>
      <w:r w:rsidRPr="00306CDE">
        <w:rPr>
          <w:rFonts w:asciiTheme="minorHAnsi" w:hAnsiTheme="minorHAnsi" w:cstheme="minorHAnsi"/>
          <w:color w:val="000000" w:themeColor="text1"/>
          <w:sz w:val="22"/>
          <w:lang w:val="nl-BE"/>
        </w:rPr>
        <w:t>Partijen tegen deze achtergrond de onderhavige wachtkamerovereenkomst met elkaar aangaan, onder navolgende voorwaarden en bedingen.</w:t>
      </w:r>
    </w:p>
    <w:p w14:paraId="078F46BD" w14:textId="77777777" w:rsidR="000303A4" w:rsidRDefault="000303A4" w:rsidP="00306CDE">
      <w:pPr>
        <w:rPr>
          <w:sz w:val="22"/>
        </w:rPr>
      </w:pPr>
    </w:p>
    <w:p w14:paraId="078F46BE" w14:textId="77777777" w:rsidR="00306CDE" w:rsidRPr="00306CDE" w:rsidRDefault="00306CDE" w:rsidP="00306CDE">
      <w:pPr>
        <w:rPr>
          <w:b/>
          <w:sz w:val="22"/>
        </w:rPr>
      </w:pPr>
      <w:r w:rsidRPr="00306CDE">
        <w:rPr>
          <w:b/>
          <w:sz w:val="22"/>
        </w:rPr>
        <w:t>Komen als volgt overeen</w:t>
      </w:r>
    </w:p>
    <w:p w14:paraId="078F46BF" w14:textId="77777777" w:rsidR="00306CDE" w:rsidRDefault="00306CDE" w:rsidP="00306CDE">
      <w:pPr>
        <w:rPr>
          <w:sz w:val="22"/>
        </w:rPr>
      </w:pPr>
    </w:p>
    <w:p w14:paraId="078F46C0" w14:textId="77777777" w:rsidR="00306CDE" w:rsidRPr="00306CDE" w:rsidRDefault="00306CDE" w:rsidP="00306CDE">
      <w:pPr>
        <w:pStyle w:val="Lijstalinea"/>
        <w:numPr>
          <w:ilvl w:val="0"/>
          <w:numId w:val="7"/>
        </w:numPr>
        <w:ind w:left="426" w:hanging="426"/>
        <w:rPr>
          <w:rFonts w:asciiTheme="minorHAnsi" w:hAnsiTheme="minorHAnsi"/>
          <w:b/>
          <w:sz w:val="22"/>
        </w:rPr>
      </w:pPr>
      <w:proofErr w:type="spellStart"/>
      <w:r w:rsidRPr="00306CDE">
        <w:rPr>
          <w:rFonts w:asciiTheme="minorHAnsi" w:hAnsiTheme="minorHAnsi"/>
          <w:b/>
          <w:sz w:val="22"/>
        </w:rPr>
        <w:t>Definities</w:t>
      </w:r>
      <w:proofErr w:type="spellEnd"/>
    </w:p>
    <w:p w14:paraId="078F46C1" w14:textId="77777777" w:rsidR="00306CDE" w:rsidRPr="00306CDE" w:rsidRDefault="00306CDE" w:rsidP="00306CDE">
      <w:pPr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306CDE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In deze Wachtkamerovereenkomst wordt verstaan onder:</w:t>
      </w:r>
    </w:p>
    <w:p w14:paraId="078F46C2" w14:textId="77777777" w:rsidR="00306CDE" w:rsidRPr="00306CDE" w:rsidRDefault="00306CDE" w:rsidP="00306CDE">
      <w:pPr>
        <w:pStyle w:val="Lijstalinea"/>
        <w:numPr>
          <w:ilvl w:val="0"/>
          <w:numId w:val="6"/>
        </w:numPr>
        <w:rPr>
          <w:rFonts w:asciiTheme="minorHAnsi" w:hAnsiTheme="minorHAnsi" w:cstheme="minorHAnsi"/>
          <w:color w:val="000000" w:themeColor="text1"/>
          <w:sz w:val="22"/>
          <w:lang w:val="nl-NL"/>
        </w:rPr>
      </w:pPr>
      <w:r w:rsidRPr="00306CDE">
        <w:rPr>
          <w:rFonts w:asciiTheme="minorHAnsi" w:hAnsiTheme="minorHAnsi" w:cstheme="minorHAnsi"/>
          <w:color w:val="000000" w:themeColor="text1"/>
          <w:sz w:val="22"/>
          <w:lang w:val="nl-NL"/>
        </w:rPr>
        <w:t>Overeenkomst: de met Opdrachtnemer 1 gesloten overeenkomst inclusief de daarbij horende bijlagen.</w:t>
      </w:r>
    </w:p>
    <w:p w14:paraId="078F46C3" w14:textId="77777777" w:rsidR="00306CDE" w:rsidRPr="00306CDE" w:rsidRDefault="00306CDE" w:rsidP="00306CDE">
      <w:pPr>
        <w:pStyle w:val="Lijstalinea"/>
        <w:numPr>
          <w:ilvl w:val="0"/>
          <w:numId w:val="6"/>
        </w:numPr>
        <w:rPr>
          <w:rFonts w:asciiTheme="minorHAnsi" w:hAnsiTheme="minorHAnsi" w:cstheme="minorHAnsi"/>
          <w:color w:val="000000" w:themeColor="text1"/>
          <w:sz w:val="22"/>
          <w:lang w:val="nl-NL"/>
        </w:rPr>
      </w:pPr>
      <w:r w:rsidRPr="00306CDE">
        <w:rPr>
          <w:rFonts w:asciiTheme="minorHAnsi" w:hAnsiTheme="minorHAnsi" w:cstheme="minorHAnsi"/>
          <w:color w:val="000000" w:themeColor="text1"/>
          <w:sz w:val="22"/>
          <w:lang w:val="nl-NL"/>
        </w:rPr>
        <w:t>Opdrachtnemer 1: de inschrijver die als nummer 1 in rang is geëindigd in de aanbestedingsprocedure op basis waarvan de Overeenkomst is gesloten.</w:t>
      </w:r>
    </w:p>
    <w:p w14:paraId="078F46C4" w14:textId="77777777" w:rsidR="00306CDE" w:rsidRPr="00306CDE" w:rsidRDefault="00306CDE" w:rsidP="00306CDE">
      <w:pPr>
        <w:pStyle w:val="Lijstalinea"/>
        <w:numPr>
          <w:ilvl w:val="0"/>
          <w:numId w:val="6"/>
        </w:numPr>
        <w:rPr>
          <w:rFonts w:asciiTheme="minorHAnsi" w:hAnsiTheme="minorHAnsi" w:cstheme="minorHAnsi"/>
          <w:color w:val="000000" w:themeColor="text1"/>
          <w:sz w:val="22"/>
          <w:lang w:val="nl-NL"/>
        </w:rPr>
      </w:pPr>
      <w:r w:rsidRPr="00306CDE">
        <w:rPr>
          <w:rFonts w:asciiTheme="minorHAnsi" w:hAnsiTheme="minorHAnsi" w:cstheme="minorHAnsi"/>
          <w:color w:val="000000" w:themeColor="text1"/>
          <w:sz w:val="22"/>
          <w:lang w:val="nl-NL"/>
        </w:rPr>
        <w:t>Opdrachtnemer 2: de inschrijver die als nummer 2 in rang is geëindigd in de aanbestedingsprocedure op basis waarvan deze Wachtkamerovereenkomst wordt gesloten.</w:t>
      </w:r>
    </w:p>
    <w:p w14:paraId="078F46C5" w14:textId="77777777" w:rsidR="00306CDE" w:rsidRDefault="00306CDE" w:rsidP="00306CDE">
      <w:pPr>
        <w:pStyle w:val="Lijstalinea"/>
        <w:numPr>
          <w:ilvl w:val="0"/>
          <w:numId w:val="6"/>
        </w:numPr>
        <w:rPr>
          <w:rFonts w:asciiTheme="minorHAnsi" w:hAnsiTheme="minorHAnsi" w:cstheme="minorHAnsi"/>
          <w:color w:val="000000" w:themeColor="text1"/>
          <w:sz w:val="22"/>
          <w:lang w:val="nl-NL"/>
        </w:rPr>
      </w:pPr>
      <w:r w:rsidRPr="00306CDE">
        <w:rPr>
          <w:rFonts w:asciiTheme="minorHAnsi" w:hAnsiTheme="minorHAnsi" w:cstheme="minorHAnsi"/>
          <w:color w:val="000000" w:themeColor="text1"/>
          <w:sz w:val="22"/>
          <w:lang w:val="nl-NL"/>
        </w:rPr>
        <w:t>Wachtkamercontractant: Opdrachtnemer 2, waarmee onderhavige Wachtkamerovereenkomst is gesloten.</w:t>
      </w:r>
    </w:p>
    <w:p w14:paraId="078F46C6" w14:textId="77777777" w:rsidR="00306CDE" w:rsidRDefault="00306CDE" w:rsidP="00306CDE">
      <w:pPr>
        <w:pStyle w:val="Lijstalinea"/>
        <w:numPr>
          <w:ilvl w:val="0"/>
          <w:numId w:val="6"/>
        </w:numPr>
        <w:rPr>
          <w:rFonts w:asciiTheme="minorHAnsi" w:hAnsiTheme="minorHAnsi" w:cstheme="minorHAnsi"/>
          <w:color w:val="000000" w:themeColor="text1"/>
          <w:sz w:val="22"/>
          <w:lang w:val="nl-NL"/>
        </w:rPr>
      </w:pPr>
      <w:r w:rsidRPr="00376B72">
        <w:rPr>
          <w:rFonts w:asciiTheme="minorHAnsi" w:hAnsiTheme="minorHAnsi" w:cstheme="minorHAnsi"/>
          <w:color w:val="000000" w:themeColor="text1"/>
          <w:sz w:val="22"/>
          <w:lang w:val="nl-NL"/>
        </w:rPr>
        <w:t>Wachtkamerovereenkomst: Onderhavige Wachtkamerovereenkomst, op grond waarvan Opdrachtnemer 2 (mogelijk) in aanmerking komt voor de opdracht.</w:t>
      </w:r>
    </w:p>
    <w:p w14:paraId="078F46C7" w14:textId="77777777" w:rsidR="00376B72" w:rsidRDefault="00376B72" w:rsidP="00376B72">
      <w:pPr>
        <w:rPr>
          <w:rFonts w:asciiTheme="minorHAnsi" w:hAnsiTheme="minorHAnsi" w:cstheme="minorHAnsi"/>
          <w:color w:val="000000" w:themeColor="text1"/>
          <w:sz w:val="22"/>
        </w:rPr>
      </w:pPr>
    </w:p>
    <w:p w14:paraId="078F46C8" w14:textId="77777777" w:rsidR="00376B72" w:rsidRDefault="00376B72" w:rsidP="00376B72">
      <w:pPr>
        <w:pStyle w:val="Lijstalinea"/>
        <w:numPr>
          <w:ilvl w:val="0"/>
          <w:numId w:val="7"/>
        </w:numPr>
        <w:ind w:left="426" w:hanging="426"/>
        <w:rPr>
          <w:rFonts w:asciiTheme="minorHAnsi" w:hAnsiTheme="minorHAnsi"/>
          <w:b/>
          <w:sz w:val="22"/>
        </w:rPr>
      </w:pPr>
      <w:proofErr w:type="spellStart"/>
      <w:r w:rsidRPr="00376B72">
        <w:rPr>
          <w:rFonts w:asciiTheme="minorHAnsi" w:hAnsiTheme="minorHAnsi"/>
          <w:b/>
          <w:sz w:val="22"/>
        </w:rPr>
        <w:t>Inwerkingtreding</w:t>
      </w:r>
      <w:proofErr w:type="spellEnd"/>
      <w:r w:rsidRPr="00376B72">
        <w:rPr>
          <w:rFonts w:asciiTheme="minorHAnsi" w:hAnsiTheme="minorHAnsi"/>
          <w:b/>
          <w:sz w:val="22"/>
        </w:rPr>
        <w:t xml:space="preserve"> en </w:t>
      </w:r>
      <w:proofErr w:type="spellStart"/>
      <w:r w:rsidRPr="00376B72">
        <w:rPr>
          <w:rFonts w:asciiTheme="minorHAnsi" w:hAnsiTheme="minorHAnsi"/>
          <w:b/>
          <w:sz w:val="22"/>
        </w:rPr>
        <w:t>looptijd</w:t>
      </w:r>
      <w:proofErr w:type="spellEnd"/>
    </w:p>
    <w:p w14:paraId="078F46C9" w14:textId="77777777" w:rsidR="00376B72" w:rsidRPr="00376B72" w:rsidRDefault="00376B72" w:rsidP="00376B72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376B72">
        <w:rPr>
          <w:rFonts w:asciiTheme="minorHAnsi" w:hAnsiTheme="minorHAnsi"/>
          <w:sz w:val="22"/>
          <w:lang w:val="nl-NL"/>
        </w:rPr>
        <w:t xml:space="preserve">Opdrachtgever heeft het recht om de Overeenkomst met Opdrachtnemer 1 tussentijds te beëindigen indien Opdrachtnemer 1 niet in staat is de gevraagde dienstverlening </w:t>
      </w:r>
      <w:r w:rsidRPr="00376B72">
        <w:rPr>
          <w:rFonts w:asciiTheme="minorHAnsi" w:hAnsiTheme="minorHAnsi"/>
          <w:sz w:val="22"/>
          <w:lang w:val="nl-NL"/>
        </w:rPr>
        <w:lastRenderedPageBreak/>
        <w:t xml:space="preserve">overeenkomstig de aanbestedingsstukken, de gesloten overeenkomst en de </w:t>
      </w:r>
      <w:r w:rsidR="00B301F9">
        <w:rPr>
          <w:rFonts w:asciiTheme="minorHAnsi" w:hAnsiTheme="minorHAnsi"/>
          <w:sz w:val="22"/>
          <w:lang w:val="nl-NL"/>
        </w:rPr>
        <w:t>ingediende inschrijving</w:t>
      </w:r>
      <w:r w:rsidRPr="00376B72">
        <w:rPr>
          <w:rFonts w:asciiTheme="minorHAnsi" w:hAnsiTheme="minorHAnsi"/>
          <w:sz w:val="22"/>
          <w:lang w:val="nl-NL"/>
        </w:rPr>
        <w:t xml:space="preserve"> te leveren dan wel niet (deugdelijk) nakomt, of wegens andere redenen te beëindigen of op te zeggen.  In dat geval kan gebruik worden gemaakt van deze Wachtkamerovereenkomst.</w:t>
      </w:r>
    </w:p>
    <w:p w14:paraId="078F46CA" w14:textId="77777777" w:rsidR="00376B72" w:rsidRPr="00376B72" w:rsidRDefault="00376B72" w:rsidP="00376B72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376B72">
        <w:rPr>
          <w:rFonts w:asciiTheme="minorHAnsi" w:hAnsiTheme="minorHAnsi"/>
          <w:sz w:val="22"/>
          <w:lang w:val="nl-NL"/>
        </w:rPr>
        <w:t>Opdrachtgever bepaalt of hij wel of niet gebruik maakt van deze Wachtkamerovereenkomst. Opdrachtgever kan bij het tussentijds beëindigen van de Overeenkomst ook beslissen om opnieuw (Europees) aan te besteden.</w:t>
      </w:r>
      <w:r w:rsidRPr="00376B72">
        <w:rPr>
          <w:lang w:val="nl-NL"/>
        </w:rPr>
        <w:t xml:space="preserve"> </w:t>
      </w:r>
      <w:r w:rsidRPr="00376B72">
        <w:rPr>
          <w:rFonts w:asciiTheme="minorHAnsi" w:hAnsiTheme="minorHAnsi"/>
          <w:sz w:val="22"/>
          <w:lang w:val="nl-NL"/>
        </w:rPr>
        <w:t xml:space="preserve">Als  </w:t>
      </w:r>
      <w:r>
        <w:rPr>
          <w:rFonts w:asciiTheme="minorHAnsi" w:hAnsiTheme="minorHAnsi"/>
          <w:sz w:val="22"/>
          <w:lang w:val="nl-NL"/>
        </w:rPr>
        <w:t>O</w:t>
      </w:r>
      <w:r w:rsidRPr="00376B72">
        <w:rPr>
          <w:rFonts w:asciiTheme="minorHAnsi" w:hAnsiTheme="minorHAnsi"/>
          <w:sz w:val="22"/>
          <w:lang w:val="nl-NL"/>
        </w:rPr>
        <w:t xml:space="preserve">pdrachtgever besluit geen gebruik te maken van deze wachtkamerovereenkomst is hij tegenover </w:t>
      </w:r>
      <w:r>
        <w:rPr>
          <w:rFonts w:asciiTheme="minorHAnsi" w:hAnsiTheme="minorHAnsi"/>
          <w:sz w:val="22"/>
          <w:lang w:val="nl-NL"/>
        </w:rPr>
        <w:t>de Wachtkamercontractant</w:t>
      </w:r>
      <w:r w:rsidRPr="00376B72">
        <w:rPr>
          <w:rFonts w:asciiTheme="minorHAnsi" w:hAnsiTheme="minorHAnsi"/>
          <w:sz w:val="22"/>
          <w:lang w:val="nl-NL"/>
        </w:rPr>
        <w:t xml:space="preserve"> niet gehouden tot vergoeding van kosten en/of schade.</w:t>
      </w:r>
    </w:p>
    <w:p w14:paraId="078F46CB" w14:textId="77777777" w:rsidR="00376B72" w:rsidRPr="00376B72" w:rsidRDefault="00376B72" w:rsidP="00376B72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376B72">
        <w:rPr>
          <w:rFonts w:asciiTheme="minorHAnsi" w:hAnsiTheme="minorHAnsi"/>
          <w:sz w:val="22"/>
          <w:lang w:val="nl-NL"/>
        </w:rPr>
        <w:t>Opdrachtnemer 2 is bereid om, in het geval van het eerste lid, de Wachtkamerovereenkomst uit te voeren.</w:t>
      </w:r>
    </w:p>
    <w:p w14:paraId="078F46CC" w14:textId="77777777" w:rsidR="00376B72" w:rsidRPr="00376B72" w:rsidRDefault="00376B72" w:rsidP="00376B72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376B72">
        <w:rPr>
          <w:rFonts w:asciiTheme="minorHAnsi" w:hAnsiTheme="minorHAnsi"/>
          <w:sz w:val="22"/>
          <w:lang w:val="nl-NL"/>
        </w:rPr>
        <w:t>Indien conform het vorige lid gebruik wordt gemaakt van de Wachtkamerovereenkomst, dan wordt een Overeenkomst afgesloten</w:t>
      </w:r>
      <w:r>
        <w:rPr>
          <w:rFonts w:asciiTheme="minorHAnsi" w:hAnsiTheme="minorHAnsi"/>
          <w:sz w:val="22"/>
          <w:lang w:val="nl-NL"/>
        </w:rPr>
        <w:t>,</w:t>
      </w:r>
      <w:r w:rsidRPr="00376B72">
        <w:rPr>
          <w:rFonts w:asciiTheme="minorHAnsi" w:hAnsiTheme="minorHAnsi"/>
          <w:sz w:val="22"/>
          <w:lang w:val="nl-NL"/>
        </w:rPr>
        <w:t xml:space="preserve"> gelijk aan de concept overeenkomst die bij de aanbestedingsstukken als bijlage bij de aanbesteding is gepubliceerd, voor de resterende duur van de contractperiode. Opdrachtnemer 2 verleent derhalve medewerking aan de totstandkoming van de Overeenkomst.</w:t>
      </w:r>
    </w:p>
    <w:p w14:paraId="7296B4F6" w14:textId="23C506CD" w:rsidR="002C6F50" w:rsidRPr="002C6F50" w:rsidRDefault="00376B72" w:rsidP="002C6F50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376B72">
        <w:rPr>
          <w:rFonts w:asciiTheme="minorHAnsi" w:hAnsiTheme="minorHAnsi"/>
          <w:sz w:val="22"/>
          <w:lang w:val="nl-NL"/>
        </w:rPr>
        <w:t xml:space="preserve">Opdrachtnemer 2 zal zo spoedig mogelijk na ondertekening van de overeenkomst een aanvang maken met de uitvoering van de overeenkomst. </w:t>
      </w:r>
      <w:r w:rsidRPr="002C6F50">
        <w:rPr>
          <w:rFonts w:asciiTheme="minorHAnsi" w:hAnsiTheme="minorHAnsi"/>
          <w:sz w:val="22"/>
          <w:lang w:val="nl-NL"/>
        </w:rPr>
        <w:t xml:space="preserve">Partijen maken hierover nadere afspraken. </w:t>
      </w:r>
    </w:p>
    <w:p w14:paraId="078F46CE" w14:textId="77777777" w:rsidR="00B301F9" w:rsidRPr="00B301F9" w:rsidRDefault="00B301F9" w:rsidP="00B301F9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sz w:val="22"/>
        </w:rPr>
      </w:pPr>
      <w:r w:rsidRPr="00376B72">
        <w:rPr>
          <w:rFonts w:asciiTheme="minorHAnsi" w:hAnsiTheme="minorHAnsi"/>
          <w:sz w:val="22"/>
          <w:lang w:val="nl-NL"/>
        </w:rPr>
        <w:t>De volgende documenten maken als bijlage deel uit van de Wachtkamerovereenkomst</w:t>
      </w:r>
      <w:r>
        <w:rPr>
          <w:rFonts w:asciiTheme="minorHAnsi" w:hAnsiTheme="minorHAnsi"/>
          <w:sz w:val="22"/>
          <w:lang w:val="nl-NL"/>
        </w:rPr>
        <w:t xml:space="preserve">. </w:t>
      </w:r>
      <w:r w:rsidRPr="00B301F9">
        <w:rPr>
          <w:rFonts w:asciiTheme="minorHAnsi" w:hAnsiTheme="minorHAnsi"/>
          <w:sz w:val="22"/>
          <w:lang w:val="nl-NL"/>
        </w:rPr>
        <w:t xml:space="preserve">Voor zover deze documenten met elkaar in tegenspraak zijn, prevaleert de overeenkomst boven de bijlagen en prevaleert het eerder genoemde document boven het later genoemde. </w:t>
      </w:r>
      <w:r>
        <w:rPr>
          <w:rFonts w:asciiTheme="minorHAnsi" w:hAnsiTheme="minorHAnsi"/>
          <w:sz w:val="22"/>
        </w:rPr>
        <w:t xml:space="preserve">Binnen de </w:t>
      </w:r>
      <w:proofErr w:type="spellStart"/>
      <w:r>
        <w:rPr>
          <w:rFonts w:asciiTheme="minorHAnsi" w:hAnsiTheme="minorHAnsi"/>
          <w:sz w:val="22"/>
        </w:rPr>
        <w:t>aanbestedingsleidraad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 w:rsidRPr="00B301F9">
        <w:rPr>
          <w:rFonts w:asciiTheme="minorHAnsi" w:hAnsiTheme="minorHAnsi"/>
          <w:sz w:val="22"/>
        </w:rPr>
        <w:t>prevaleert</w:t>
      </w:r>
      <w:proofErr w:type="spellEnd"/>
      <w:r w:rsidRPr="00B301F9">
        <w:rPr>
          <w:rFonts w:asciiTheme="minorHAnsi" w:hAnsiTheme="minorHAnsi"/>
          <w:sz w:val="22"/>
        </w:rPr>
        <w:t xml:space="preserve"> de nota van </w:t>
      </w:r>
      <w:proofErr w:type="spellStart"/>
      <w:r w:rsidRPr="00B301F9">
        <w:rPr>
          <w:rFonts w:asciiTheme="minorHAnsi" w:hAnsiTheme="minorHAnsi"/>
          <w:sz w:val="22"/>
        </w:rPr>
        <w:t>inlichtingen</w:t>
      </w:r>
      <w:proofErr w:type="spellEnd"/>
      <w:r w:rsidRPr="00B301F9">
        <w:rPr>
          <w:rFonts w:asciiTheme="minorHAnsi" w:hAnsiTheme="minorHAnsi"/>
          <w:sz w:val="22"/>
        </w:rPr>
        <w:t>.</w:t>
      </w:r>
    </w:p>
    <w:p w14:paraId="078F46CF" w14:textId="6B8D1019" w:rsidR="00B301F9" w:rsidRPr="00226015" w:rsidRDefault="00B301F9" w:rsidP="00B301F9">
      <w:pPr>
        <w:pStyle w:val="Default"/>
        <w:numPr>
          <w:ilvl w:val="0"/>
          <w:numId w:val="11"/>
        </w:numPr>
        <w:spacing w:after="82"/>
        <w:ind w:left="851" w:hanging="425"/>
        <w:rPr>
          <w:rFonts w:ascii="Calibri" w:hAnsi="Calibri" w:cs="Calibri"/>
          <w:color w:val="auto"/>
          <w:sz w:val="22"/>
          <w:szCs w:val="22"/>
        </w:rPr>
      </w:pPr>
      <w:r w:rsidRPr="00B301F9">
        <w:rPr>
          <w:rFonts w:ascii="Calibri" w:hAnsi="Calibri" w:cs="Calibri"/>
          <w:color w:val="auto"/>
          <w:sz w:val="22"/>
          <w:szCs w:val="22"/>
        </w:rPr>
        <w:t>Concept overeenkomst met kenmerk</w:t>
      </w:r>
      <w:r w:rsidRPr="00B301F9">
        <w:rPr>
          <w:rFonts w:ascii="Calibri" w:hAnsi="Calibri" w:cs="Calibri"/>
          <w:b/>
          <w:color w:val="auto"/>
          <w:sz w:val="22"/>
          <w:szCs w:val="22"/>
          <w:lang w:val="nl-BE"/>
        </w:rPr>
        <w:t xml:space="preserve"> </w:t>
      </w:r>
      <w:r w:rsidR="00433265">
        <w:rPr>
          <w:rFonts w:ascii="Calibri" w:hAnsi="Calibri" w:cs="Calibri"/>
          <w:color w:val="auto"/>
          <w:sz w:val="22"/>
          <w:szCs w:val="22"/>
          <w:lang w:val="nl-BE"/>
        </w:rPr>
        <w:t xml:space="preserve">Bijlage </w:t>
      </w:r>
      <w:r w:rsidR="002C6F50">
        <w:rPr>
          <w:rFonts w:ascii="Calibri" w:hAnsi="Calibri" w:cs="Calibri"/>
          <w:color w:val="auto"/>
          <w:sz w:val="22"/>
          <w:szCs w:val="22"/>
          <w:lang w:val="nl-BE"/>
        </w:rPr>
        <w:t>7</w:t>
      </w:r>
      <w:r w:rsidRPr="00B301F9">
        <w:rPr>
          <w:rFonts w:ascii="Calibri" w:hAnsi="Calibri" w:cs="Calibri"/>
          <w:color w:val="auto"/>
          <w:sz w:val="22"/>
          <w:szCs w:val="22"/>
          <w:lang w:val="nl-BE"/>
        </w:rPr>
        <w:t xml:space="preserve"> Conceptovereenkomst zoals genoemd in de aanbestedingsstukken</w:t>
      </w:r>
      <w:r w:rsidRPr="00226015">
        <w:rPr>
          <w:rFonts w:ascii="Calibri" w:hAnsi="Calibri" w:cs="Calibri"/>
          <w:color w:val="auto"/>
          <w:sz w:val="22"/>
          <w:szCs w:val="22"/>
        </w:rPr>
        <w:t xml:space="preserve">; </w:t>
      </w:r>
    </w:p>
    <w:p w14:paraId="078F46D0" w14:textId="77777777" w:rsidR="00B301F9" w:rsidRDefault="00B301F9" w:rsidP="00B301F9">
      <w:pPr>
        <w:pStyle w:val="Default"/>
        <w:numPr>
          <w:ilvl w:val="0"/>
          <w:numId w:val="11"/>
        </w:numPr>
        <w:spacing w:after="82"/>
        <w:ind w:left="851" w:hanging="425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de N</w:t>
      </w:r>
      <w:r w:rsidRPr="00226015">
        <w:rPr>
          <w:rFonts w:ascii="Calibri" w:hAnsi="Calibri" w:cs="Calibri"/>
          <w:color w:val="auto"/>
          <w:sz w:val="22"/>
          <w:szCs w:val="22"/>
        </w:rPr>
        <w:t>ota</w:t>
      </w:r>
      <w:r>
        <w:rPr>
          <w:rFonts w:ascii="Calibri" w:hAnsi="Calibri" w:cs="Calibri"/>
          <w:color w:val="auto"/>
          <w:sz w:val="22"/>
          <w:szCs w:val="22"/>
        </w:rPr>
        <w:t>(‘s)</w:t>
      </w:r>
      <w:r w:rsidRPr="00226015">
        <w:rPr>
          <w:rFonts w:ascii="Calibri" w:hAnsi="Calibri" w:cs="Calibri"/>
          <w:color w:val="auto"/>
          <w:sz w:val="22"/>
          <w:szCs w:val="22"/>
        </w:rPr>
        <w:t xml:space="preserve"> van inlichtingen </w:t>
      </w:r>
      <w:r w:rsidRPr="00680B94">
        <w:rPr>
          <w:rFonts w:ascii="Calibri" w:hAnsi="Calibri" w:cs="Calibri"/>
          <w:color w:val="auto"/>
          <w:sz w:val="22"/>
          <w:szCs w:val="22"/>
        </w:rPr>
        <w:t xml:space="preserve">van &lt; </w:t>
      </w:r>
      <w:r w:rsidRPr="003F11D6">
        <w:rPr>
          <w:rFonts w:ascii="Calibri" w:hAnsi="Calibri" w:cs="Calibri"/>
          <w:color w:val="auto"/>
          <w:sz w:val="22"/>
          <w:szCs w:val="22"/>
          <w:highlight w:val="yellow"/>
        </w:rPr>
        <w:t>datum</w:t>
      </w:r>
      <w:r w:rsidRPr="00680B94">
        <w:rPr>
          <w:rFonts w:ascii="Calibri" w:hAnsi="Calibri" w:cs="Calibri"/>
          <w:color w:val="auto"/>
          <w:sz w:val="22"/>
          <w:szCs w:val="22"/>
        </w:rPr>
        <w:t>&gt;</w:t>
      </w:r>
      <w:r>
        <w:rPr>
          <w:rFonts w:ascii="Calibri" w:hAnsi="Calibri" w:cs="Calibri"/>
          <w:color w:val="auto"/>
          <w:sz w:val="22"/>
          <w:szCs w:val="22"/>
        </w:rPr>
        <w:t>;</w:t>
      </w:r>
    </w:p>
    <w:p w14:paraId="078F46D1" w14:textId="77777777" w:rsidR="00B301F9" w:rsidRDefault="00B301F9" w:rsidP="00B301F9">
      <w:pPr>
        <w:pStyle w:val="Default"/>
        <w:numPr>
          <w:ilvl w:val="0"/>
          <w:numId w:val="11"/>
        </w:numPr>
        <w:spacing w:after="82"/>
        <w:ind w:left="851" w:hanging="425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de aanbestedingsleidraad</w:t>
      </w:r>
      <w:r w:rsidR="00433265">
        <w:rPr>
          <w:rFonts w:ascii="Calibri" w:hAnsi="Calibri" w:cs="Calibri"/>
          <w:color w:val="auto"/>
          <w:sz w:val="22"/>
          <w:szCs w:val="22"/>
        </w:rPr>
        <w:t xml:space="preserve"> van &lt;</w:t>
      </w:r>
      <w:r w:rsidR="00433265" w:rsidRPr="00433265">
        <w:rPr>
          <w:rFonts w:ascii="Calibri" w:hAnsi="Calibri" w:cs="Calibri"/>
          <w:color w:val="auto"/>
          <w:sz w:val="22"/>
          <w:szCs w:val="22"/>
          <w:highlight w:val="yellow"/>
        </w:rPr>
        <w:t>datum</w:t>
      </w:r>
      <w:r w:rsidR="00433265">
        <w:rPr>
          <w:rFonts w:ascii="Calibri" w:hAnsi="Calibri" w:cs="Calibri"/>
          <w:color w:val="auto"/>
          <w:sz w:val="22"/>
          <w:szCs w:val="22"/>
        </w:rPr>
        <w:t>&gt; met zaaknummer &lt;</w:t>
      </w:r>
      <w:r w:rsidR="00433265" w:rsidRPr="00433265">
        <w:rPr>
          <w:rFonts w:ascii="Calibri" w:hAnsi="Calibri" w:cs="Calibri"/>
          <w:color w:val="auto"/>
          <w:sz w:val="22"/>
          <w:szCs w:val="22"/>
          <w:highlight w:val="yellow"/>
        </w:rPr>
        <w:t>nummer</w:t>
      </w:r>
      <w:r w:rsidR="00433265">
        <w:rPr>
          <w:rFonts w:ascii="Calibri" w:hAnsi="Calibri" w:cs="Calibri"/>
          <w:color w:val="auto"/>
          <w:sz w:val="22"/>
          <w:szCs w:val="22"/>
        </w:rPr>
        <w:t>&gt;</w:t>
      </w:r>
      <w:r w:rsidRPr="00226015">
        <w:rPr>
          <w:rFonts w:ascii="Calibri" w:hAnsi="Calibri" w:cs="Calibri"/>
          <w:color w:val="auto"/>
          <w:sz w:val="22"/>
          <w:szCs w:val="22"/>
        </w:rPr>
        <w:t>;</w:t>
      </w:r>
    </w:p>
    <w:p w14:paraId="078F46D2" w14:textId="77777777" w:rsidR="00B301F9" w:rsidRPr="00226015" w:rsidRDefault="00B301F9" w:rsidP="00B301F9">
      <w:pPr>
        <w:pStyle w:val="Default"/>
        <w:numPr>
          <w:ilvl w:val="0"/>
          <w:numId w:val="11"/>
        </w:numPr>
        <w:spacing w:after="82"/>
        <w:ind w:left="851" w:hanging="425"/>
        <w:rPr>
          <w:rFonts w:ascii="Calibri" w:hAnsi="Calibri" w:cs="Calibri"/>
          <w:color w:val="auto"/>
          <w:sz w:val="22"/>
          <w:szCs w:val="22"/>
        </w:rPr>
      </w:pPr>
      <w:r w:rsidRPr="00226015">
        <w:rPr>
          <w:rFonts w:ascii="Calibri" w:hAnsi="Calibri" w:cs="Calibri"/>
          <w:color w:val="auto"/>
          <w:sz w:val="22"/>
          <w:szCs w:val="22"/>
        </w:rPr>
        <w:t>de Algemene inkoopvoorwaarden leveringen en diensten gemeente Midden-Drenthe 2018;</w:t>
      </w:r>
    </w:p>
    <w:p w14:paraId="078F46D3" w14:textId="77777777" w:rsidR="00B301F9" w:rsidRPr="007C64B0" w:rsidRDefault="00B301F9" w:rsidP="00B301F9">
      <w:pPr>
        <w:pStyle w:val="Default"/>
        <w:numPr>
          <w:ilvl w:val="0"/>
          <w:numId w:val="11"/>
        </w:numPr>
        <w:ind w:left="851" w:hanging="425"/>
        <w:rPr>
          <w:rFonts w:ascii="Calibri" w:hAnsi="Calibri" w:cs="Calibri"/>
          <w:color w:val="auto"/>
          <w:sz w:val="22"/>
          <w:szCs w:val="22"/>
        </w:rPr>
      </w:pPr>
      <w:r w:rsidRPr="00226015">
        <w:rPr>
          <w:rFonts w:ascii="Calibri" w:hAnsi="Calibri" w:cs="Calibri"/>
          <w:color w:val="auto"/>
          <w:sz w:val="22"/>
          <w:szCs w:val="22"/>
        </w:rPr>
        <w:t xml:space="preserve">de </w:t>
      </w:r>
      <w:r>
        <w:rPr>
          <w:rFonts w:ascii="Calibri" w:hAnsi="Calibri" w:cs="Calibri"/>
          <w:color w:val="auto"/>
          <w:sz w:val="22"/>
          <w:szCs w:val="22"/>
        </w:rPr>
        <w:t>Inschrijving</w:t>
      </w:r>
      <w:r w:rsidRPr="00226015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 xml:space="preserve">van </w:t>
      </w:r>
      <w:r w:rsidR="00433265">
        <w:rPr>
          <w:rFonts w:ascii="Calibri" w:hAnsi="Calibri" w:cs="Calibri"/>
          <w:color w:val="auto"/>
          <w:sz w:val="22"/>
          <w:szCs w:val="22"/>
        </w:rPr>
        <w:t>Wachtkamercontractant</w:t>
      </w:r>
      <w:r w:rsidRPr="007C64B0"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078F46D4" w14:textId="77777777" w:rsidR="00B301F9" w:rsidRPr="00B301F9" w:rsidRDefault="00B301F9" w:rsidP="00B301F9">
      <w:pPr>
        <w:pStyle w:val="Lijstalinea"/>
        <w:ind w:left="426"/>
        <w:rPr>
          <w:rFonts w:asciiTheme="minorHAnsi" w:hAnsiTheme="minorHAnsi"/>
          <w:b/>
          <w:sz w:val="22"/>
          <w:lang w:val="nl-NL"/>
        </w:rPr>
      </w:pPr>
    </w:p>
    <w:p w14:paraId="078F46D5" w14:textId="77777777" w:rsidR="00B301F9" w:rsidRPr="00B301F9" w:rsidRDefault="00B301F9" w:rsidP="00B301F9">
      <w:pPr>
        <w:pStyle w:val="Lijstalinea"/>
        <w:rPr>
          <w:rFonts w:asciiTheme="minorHAnsi" w:hAnsiTheme="minorHAnsi"/>
          <w:b/>
          <w:sz w:val="22"/>
          <w:lang w:val="nl-NL"/>
        </w:rPr>
      </w:pPr>
    </w:p>
    <w:p w14:paraId="078F46D6" w14:textId="77777777" w:rsidR="00B301F9" w:rsidRDefault="00B301F9" w:rsidP="00B301F9">
      <w:pPr>
        <w:pStyle w:val="Lijstalinea"/>
        <w:numPr>
          <w:ilvl w:val="0"/>
          <w:numId w:val="7"/>
        </w:numPr>
        <w:ind w:left="426" w:hanging="426"/>
        <w:rPr>
          <w:rFonts w:asciiTheme="minorHAnsi" w:hAnsiTheme="minorHAnsi"/>
          <w:b/>
          <w:sz w:val="22"/>
        </w:rPr>
      </w:pPr>
      <w:proofErr w:type="spellStart"/>
      <w:r w:rsidRPr="00B301F9">
        <w:rPr>
          <w:rFonts w:asciiTheme="minorHAnsi" w:hAnsiTheme="minorHAnsi"/>
          <w:b/>
          <w:sz w:val="22"/>
        </w:rPr>
        <w:t>Geldigheidsduur</w:t>
      </w:r>
      <w:proofErr w:type="spellEnd"/>
      <w:r w:rsidRPr="00B301F9">
        <w:rPr>
          <w:rFonts w:asciiTheme="minorHAnsi" w:hAnsiTheme="minorHAnsi"/>
          <w:b/>
          <w:sz w:val="22"/>
        </w:rPr>
        <w:t xml:space="preserve"> </w:t>
      </w:r>
      <w:proofErr w:type="spellStart"/>
      <w:r w:rsidRPr="00B301F9">
        <w:rPr>
          <w:rFonts w:asciiTheme="minorHAnsi" w:hAnsiTheme="minorHAnsi"/>
          <w:b/>
          <w:sz w:val="22"/>
        </w:rPr>
        <w:t>Wachtkamerovereenkomst</w:t>
      </w:r>
      <w:proofErr w:type="spellEnd"/>
      <w:r w:rsidRPr="00B301F9">
        <w:rPr>
          <w:rFonts w:asciiTheme="minorHAnsi" w:hAnsiTheme="minorHAnsi"/>
          <w:b/>
          <w:sz w:val="22"/>
        </w:rPr>
        <w:t xml:space="preserve"> </w:t>
      </w:r>
    </w:p>
    <w:p w14:paraId="078F46D7" w14:textId="77777777" w:rsidR="00B301F9" w:rsidRPr="00B301F9" w:rsidRDefault="00B301F9" w:rsidP="00B301F9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B301F9">
        <w:rPr>
          <w:rFonts w:asciiTheme="minorHAnsi" w:hAnsiTheme="minorHAnsi"/>
          <w:sz w:val="22"/>
          <w:lang w:val="nl-NL"/>
        </w:rPr>
        <w:t>Deze Wachtkamerovereenkomst he</w:t>
      </w:r>
      <w:r>
        <w:rPr>
          <w:rFonts w:asciiTheme="minorHAnsi" w:hAnsiTheme="minorHAnsi"/>
          <w:sz w:val="22"/>
          <w:lang w:val="nl-NL"/>
        </w:rPr>
        <w:t>eft een looptijd van 12 maanden en gaat in op &lt;</w:t>
      </w:r>
      <w:r w:rsidRPr="00B301F9">
        <w:rPr>
          <w:rFonts w:asciiTheme="minorHAnsi" w:hAnsiTheme="minorHAnsi"/>
          <w:sz w:val="22"/>
          <w:highlight w:val="yellow"/>
          <w:lang w:val="nl-NL"/>
        </w:rPr>
        <w:t>startdatum overeenkomst</w:t>
      </w:r>
      <w:r>
        <w:rPr>
          <w:rFonts w:asciiTheme="minorHAnsi" w:hAnsiTheme="minorHAnsi"/>
          <w:sz w:val="22"/>
          <w:lang w:val="nl-NL"/>
        </w:rPr>
        <w:t xml:space="preserve">&gt;. </w:t>
      </w:r>
    </w:p>
    <w:p w14:paraId="078F46D8" w14:textId="77777777" w:rsidR="00B301F9" w:rsidRPr="00B301F9" w:rsidRDefault="00B301F9" w:rsidP="00B301F9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376B72">
        <w:rPr>
          <w:rFonts w:asciiTheme="minorHAnsi" w:hAnsiTheme="minorHAnsi"/>
          <w:sz w:val="22"/>
          <w:lang w:val="nl-NL"/>
        </w:rPr>
        <w:t>Opdrachtgever deelt uiterlijk op &lt;</w:t>
      </w:r>
      <w:r w:rsidRPr="00B301F9">
        <w:rPr>
          <w:rFonts w:asciiTheme="minorHAnsi" w:hAnsiTheme="minorHAnsi"/>
          <w:sz w:val="22"/>
          <w:highlight w:val="yellow"/>
          <w:lang w:val="nl-NL"/>
        </w:rPr>
        <w:t>datum einde looptijd Wachtkamerovereenkomst</w:t>
      </w:r>
      <w:r w:rsidRPr="00376B72">
        <w:rPr>
          <w:rFonts w:asciiTheme="minorHAnsi" w:hAnsiTheme="minorHAnsi"/>
          <w:sz w:val="22"/>
          <w:lang w:val="nl-NL"/>
        </w:rPr>
        <w:t>&gt; schriftelijk aan Wachtkamercontractant mede of zij gebruik wenst te maken van onderhavige Wachtkamerovereenkomst.</w:t>
      </w:r>
    </w:p>
    <w:p w14:paraId="078F46D9" w14:textId="77777777" w:rsidR="00B301F9" w:rsidRPr="00B301F9" w:rsidRDefault="00B301F9" w:rsidP="00B301F9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 w:rsidRPr="00B301F9">
        <w:rPr>
          <w:rFonts w:asciiTheme="minorHAnsi" w:hAnsiTheme="minorHAnsi"/>
          <w:sz w:val="22"/>
          <w:lang w:val="nl-NL"/>
        </w:rPr>
        <w:t>Opdrachtnemer 2 houdt zijn inschrijving gedurende de looptijd van deze Wachtkamerovereenkomst gestand, en houdt deze gestand na deze 12 maanden, indie</w:t>
      </w:r>
      <w:r>
        <w:rPr>
          <w:rFonts w:asciiTheme="minorHAnsi" w:hAnsiTheme="minorHAnsi"/>
          <w:sz w:val="22"/>
          <w:lang w:val="nl-NL"/>
        </w:rPr>
        <w:t>n Opdrachtnemer voor de in lid 2</w:t>
      </w:r>
      <w:r w:rsidRPr="00B301F9">
        <w:rPr>
          <w:rFonts w:asciiTheme="minorHAnsi" w:hAnsiTheme="minorHAnsi"/>
          <w:sz w:val="22"/>
          <w:lang w:val="nl-NL"/>
        </w:rPr>
        <w:t xml:space="preserve"> genoemde datum aangeeft gebruik te willen maken van deze Wachtkamerovereenkomst. </w:t>
      </w:r>
    </w:p>
    <w:p w14:paraId="078F46DA" w14:textId="77777777" w:rsidR="00B301F9" w:rsidRPr="00B301F9" w:rsidRDefault="00B301F9" w:rsidP="00B301F9">
      <w:pPr>
        <w:pStyle w:val="Lijstalinea"/>
        <w:numPr>
          <w:ilvl w:val="1"/>
          <w:numId w:val="7"/>
        </w:numPr>
        <w:ind w:left="426" w:hanging="426"/>
        <w:rPr>
          <w:rFonts w:asciiTheme="minorHAnsi" w:hAnsiTheme="minorHAnsi"/>
          <w:b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>Als Opdrachtgever geen gebruik  maakt van d</w:t>
      </w:r>
      <w:r w:rsidRPr="00B301F9">
        <w:rPr>
          <w:rFonts w:asciiTheme="minorHAnsi" w:hAnsiTheme="minorHAnsi"/>
          <w:sz w:val="22"/>
          <w:lang w:val="nl-NL"/>
        </w:rPr>
        <w:t xml:space="preserve">eze wachtkamerovereenkomst eindigt </w:t>
      </w:r>
      <w:r>
        <w:rPr>
          <w:rFonts w:asciiTheme="minorHAnsi" w:hAnsiTheme="minorHAnsi"/>
          <w:sz w:val="22"/>
          <w:lang w:val="nl-NL"/>
        </w:rPr>
        <w:t xml:space="preserve">deze </w:t>
      </w:r>
      <w:r w:rsidRPr="00B301F9">
        <w:rPr>
          <w:rFonts w:asciiTheme="minorHAnsi" w:hAnsiTheme="minorHAnsi"/>
          <w:sz w:val="22"/>
          <w:lang w:val="nl-NL"/>
        </w:rPr>
        <w:t xml:space="preserve">van rechtswege na het verstrijken van de in </w:t>
      </w:r>
      <w:r>
        <w:rPr>
          <w:rFonts w:asciiTheme="minorHAnsi" w:hAnsiTheme="minorHAnsi"/>
          <w:sz w:val="22"/>
          <w:lang w:val="nl-NL"/>
        </w:rPr>
        <w:t xml:space="preserve">het eerste lid genoemde periode </w:t>
      </w:r>
      <w:r w:rsidRPr="00B301F9">
        <w:rPr>
          <w:rFonts w:asciiTheme="minorHAnsi" w:hAnsiTheme="minorHAnsi"/>
          <w:sz w:val="22"/>
          <w:lang w:val="nl-NL"/>
        </w:rPr>
        <w:t>zonder dat opzegging is vereist.</w:t>
      </w:r>
    </w:p>
    <w:p w14:paraId="078F46DB" w14:textId="77777777" w:rsidR="00B301F9" w:rsidRDefault="00B301F9" w:rsidP="00B301F9">
      <w:pPr>
        <w:rPr>
          <w:rFonts w:asciiTheme="minorHAnsi" w:hAnsiTheme="minorHAnsi"/>
          <w:b/>
          <w:sz w:val="22"/>
        </w:rPr>
      </w:pPr>
    </w:p>
    <w:p w14:paraId="078F46DC" w14:textId="77777777" w:rsidR="00DD1631" w:rsidRDefault="00DD1631" w:rsidP="00B301F9">
      <w:pPr>
        <w:rPr>
          <w:rFonts w:asciiTheme="minorHAnsi" w:hAnsiTheme="minorHAnsi"/>
          <w:b/>
          <w:sz w:val="22"/>
        </w:rPr>
      </w:pPr>
    </w:p>
    <w:p w14:paraId="078F46DD" w14:textId="77777777" w:rsidR="00DD1631" w:rsidRPr="00DD1631" w:rsidRDefault="00DD1631" w:rsidP="00DD1631">
      <w:pPr>
        <w:autoSpaceDE w:val="0"/>
        <w:autoSpaceDN w:val="0"/>
        <w:adjustRightInd w:val="0"/>
        <w:rPr>
          <w:rFonts w:eastAsiaTheme="minorEastAsia" w:cs="Calibri"/>
          <w:b/>
          <w:bCs/>
          <w:sz w:val="22"/>
          <w:szCs w:val="22"/>
        </w:rPr>
      </w:pPr>
      <w:r w:rsidRPr="00DD1631">
        <w:rPr>
          <w:rFonts w:eastAsiaTheme="minorEastAsia" w:cs="Calibri"/>
          <w:b/>
          <w:bCs/>
          <w:sz w:val="22"/>
          <w:szCs w:val="22"/>
        </w:rPr>
        <w:t xml:space="preserve">Ondertekening </w:t>
      </w:r>
    </w:p>
    <w:p w14:paraId="078F46DE" w14:textId="77777777" w:rsidR="00DD1631" w:rsidRPr="00DD1631" w:rsidRDefault="00DD1631" w:rsidP="00DD1631">
      <w:pPr>
        <w:autoSpaceDE w:val="0"/>
        <w:autoSpaceDN w:val="0"/>
        <w:adjustRightInd w:val="0"/>
        <w:rPr>
          <w:rFonts w:eastAsiaTheme="minorEastAsia" w:cs="Calibri"/>
          <w:sz w:val="22"/>
          <w:szCs w:val="22"/>
        </w:rPr>
      </w:pPr>
    </w:p>
    <w:p w14:paraId="078F46DF" w14:textId="77777777" w:rsidR="00DD1631" w:rsidRPr="00DD1631" w:rsidRDefault="00DD1631" w:rsidP="00DD1631">
      <w:pPr>
        <w:autoSpaceDE w:val="0"/>
        <w:autoSpaceDN w:val="0"/>
        <w:adjustRightInd w:val="0"/>
        <w:rPr>
          <w:rFonts w:eastAsiaTheme="minorEastAsia" w:cs="Calibri"/>
          <w:sz w:val="22"/>
          <w:szCs w:val="22"/>
        </w:rPr>
      </w:pPr>
      <w:r w:rsidRPr="00DD1631">
        <w:rPr>
          <w:rFonts w:eastAsiaTheme="minorEastAsia" w:cs="Calibri"/>
          <w:sz w:val="22"/>
          <w:szCs w:val="22"/>
        </w:rPr>
        <w:t xml:space="preserve">Aldus opgemaakt en ondertekend in tweevoud, </w:t>
      </w:r>
    </w:p>
    <w:p w14:paraId="078F46E0" w14:textId="77777777" w:rsidR="00DD1631" w:rsidRPr="00DD1631" w:rsidRDefault="00DD1631" w:rsidP="00DD1631">
      <w:pPr>
        <w:autoSpaceDE w:val="0"/>
        <w:autoSpaceDN w:val="0"/>
        <w:adjustRightInd w:val="0"/>
        <w:rPr>
          <w:rFonts w:eastAsiaTheme="minorEastAsia" w:cs="Calibri"/>
          <w:sz w:val="22"/>
          <w:szCs w:val="22"/>
        </w:rPr>
      </w:pPr>
    </w:p>
    <w:p w14:paraId="078F46E1" w14:textId="77777777" w:rsidR="00DD1631" w:rsidRPr="00DD1631" w:rsidRDefault="00DD1631" w:rsidP="00DD163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DD1631">
        <w:rPr>
          <w:rFonts w:asciiTheme="minorHAnsi" w:eastAsiaTheme="minorEastAsia" w:hAnsiTheme="minorHAnsi" w:cstheme="minorBidi"/>
          <w:sz w:val="22"/>
          <w:szCs w:val="22"/>
        </w:rPr>
        <w:t>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Plaats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>&gt;, 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datum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>&gt;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  <w:t>Beilen, 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datum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>&gt;</w:t>
      </w:r>
    </w:p>
    <w:p w14:paraId="078F46E2" w14:textId="77777777" w:rsidR="00DD1631" w:rsidRPr="00DD1631" w:rsidRDefault="00DD1631" w:rsidP="00DD1631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DD1631">
        <w:rPr>
          <w:rFonts w:asciiTheme="minorHAnsi" w:eastAsiaTheme="minorEastAsia" w:hAnsiTheme="minorHAnsi" w:cstheme="minorBidi"/>
          <w:sz w:val="22"/>
          <w:szCs w:val="22"/>
        </w:rPr>
        <w:t>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naam opdrachtnemer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 xml:space="preserve">&gt;                                                               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  <w:t>Gemeente Midden-Drenthe</w:t>
      </w:r>
    </w:p>
    <w:p w14:paraId="078F46E3" w14:textId="77777777" w:rsidR="00DD1631" w:rsidRPr="00DD1631" w:rsidRDefault="00DD1631" w:rsidP="00DD1631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DD1631">
        <w:rPr>
          <w:rFonts w:asciiTheme="minorHAnsi" w:eastAsiaTheme="minorEastAsia" w:hAnsiTheme="minorHAnsi" w:cstheme="minorBidi"/>
          <w:sz w:val="22"/>
          <w:szCs w:val="22"/>
        </w:rPr>
        <w:t>Namens deze,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  <w:t>Namens deze,</w:t>
      </w:r>
    </w:p>
    <w:p w14:paraId="078F46E4" w14:textId="77777777" w:rsidR="00DD1631" w:rsidRPr="00DD1631" w:rsidRDefault="00DD1631" w:rsidP="00DD163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78F46E5" w14:textId="77777777" w:rsidR="00DD1631" w:rsidRPr="00DD1631" w:rsidRDefault="00DD1631" w:rsidP="00DD163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78F46E6" w14:textId="77777777" w:rsidR="00DD1631" w:rsidRPr="00DD1631" w:rsidRDefault="00DD1631" w:rsidP="00DD163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DD1631">
        <w:rPr>
          <w:rFonts w:asciiTheme="minorHAnsi" w:eastAsiaTheme="minorEastAsia" w:hAnsiTheme="minorHAnsi" w:cstheme="minorBidi"/>
          <w:sz w:val="22"/>
          <w:szCs w:val="22"/>
        </w:rPr>
        <w:t xml:space="preserve">&lt;handtekening&gt;                                                                               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  <w:t>&lt;handtekening&gt;</w:t>
      </w:r>
    </w:p>
    <w:p w14:paraId="078F46E7" w14:textId="77777777" w:rsidR="00DD1631" w:rsidRPr="00DD1631" w:rsidRDefault="00DD1631" w:rsidP="00DD1631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DD1631">
        <w:rPr>
          <w:rFonts w:asciiTheme="minorHAnsi" w:eastAsiaTheme="minorEastAsia" w:hAnsiTheme="minorHAnsi" w:cstheme="minorBidi"/>
          <w:sz w:val="22"/>
          <w:szCs w:val="22"/>
        </w:rPr>
        <w:t>Naam: 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naam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 xml:space="preserve">&gt;                               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  <w:t>Naam: 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naam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>&gt;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</w:r>
    </w:p>
    <w:p w14:paraId="078F46E8" w14:textId="77777777" w:rsidR="00DD1631" w:rsidRPr="00DD1631" w:rsidRDefault="00DD1631" w:rsidP="00DD1631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DD1631">
        <w:rPr>
          <w:rFonts w:asciiTheme="minorHAnsi" w:eastAsiaTheme="minorEastAsia" w:hAnsiTheme="minorHAnsi" w:cstheme="minorBidi"/>
          <w:sz w:val="22"/>
          <w:szCs w:val="22"/>
        </w:rPr>
        <w:t>Functie: 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functie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 xml:space="preserve">&gt;                                                                        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ab/>
        <w:t>Functie: &lt;</w:t>
      </w:r>
      <w:r w:rsidRPr="00DD1631">
        <w:rPr>
          <w:rFonts w:asciiTheme="minorHAnsi" w:eastAsiaTheme="minorEastAsia" w:hAnsiTheme="minorHAnsi" w:cstheme="minorBidi"/>
          <w:sz w:val="22"/>
          <w:szCs w:val="22"/>
          <w:highlight w:val="yellow"/>
        </w:rPr>
        <w:t>functie</w:t>
      </w:r>
      <w:r w:rsidRPr="00DD1631">
        <w:rPr>
          <w:rFonts w:asciiTheme="minorHAnsi" w:eastAsiaTheme="minorEastAsia" w:hAnsiTheme="minorHAnsi" w:cstheme="minorBidi"/>
          <w:sz w:val="22"/>
          <w:szCs w:val="22"/>
        </w:rPr>
        <w:t>&gt;</w:t>
      </w:r>
    </w:p>
    <w:p w14:paraId="078F46E9" w14:textId="77777777" w:rsidR="00F70FB8" w:rsidRDefault="00F70FB8" w:rsidP="00B301F9">
      <w:pPr>
        <w:rPr>
          <w:rFonts w:asciiTheme="minorHAnsi" w:hAnsiTheme="minorHAnsi"/>
          <w:b/>
          <w:sz w:val="22"/>
        </w:rPr>
      </w:pPr>
    </w:p>
    <w:p w14:paraId="078F46EA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EB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EC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ED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EE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EF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0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1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2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3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4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5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6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7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8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9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A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B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C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D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E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6FF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700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701" w14:textId="77777777" w:rsidR="00F70FB8" w:rsidRPr="00F70FB8" w:rsidRDefault="00F70FB8" w:rsidP="00F70FB8">
      <w:pPr>
        <w:rPr>
          <w:rFonts w:asciiTheme="minorHAnsi" w:hAnsiTheme="minorHAnsi"/>
          <w:sz w:val="22"/>
        </w:rPr>
      </w:pPr>
    </w:p>
    <w:p w14:paraId="078F4702" w14:textId="77777777" w:rsidR="00F70FB8" w:rsidRPr="00F70FB8" w:rsidRDefault="00F70FB8" w:rsidP="00F70FB8">
      <w:pPr>
        <w:tabs>
          <w:tab w:val="left" w:pos="3695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ab/>
      </w:r>
    </w:p>
    <w:p w14:paraId="078F4703" w14:textId="77777777" w:rsidR="00DD1631" w:rsidRPr="00F70FB8" w:rsidRDefault="00DD1631" w:rsidP="00F70FB8">
      <w:pPr>
        <w:rPr>
          <w:rFonts w:asciiTheme="minorHAnsi" w:hAnsiTheme="minorHAnsi"/>
          <w:sz w:val="22"/>
        </w:rPr>
      </w:pPr>
    </w:p>
    <w:sectPr w:rsidR="00DD1631" w:rsidRPr="00F70FB8" w:rsidSect="00F70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60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F4709" w14:textId="77777777" w:rsidR="00FA762B" w:rsidRDefault="00F70FB8">
      <w:r>
        <w:separator/>
      </w:r>
    </w:p>
  </w:endnote>
  <w:endnote w:type="continuationSeparator" w:id="0">
    <w:p w14:paraId="078F470A" w14:textId="77777777" w:rsidR="00FA762B" w:rsidRDefault="00F70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55 Roman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70D" w14:textId="77777777" w:rsidR="00F70FB8" w:rsidRDefault="00F70FB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70E" w14:textId="77777777" w:rsidR="00F70FB8" w:rsidRPr="00F70FB8" w:rsidRDefault="00F70FB8" w:rsidP="00F70FB8">
    <w:pPr>
      <w:pStyle w:val="Voettekst"/>
      <w:tabs>
        <w:tab w:val="left" w:pos="4536"/>
      </w:tabs>
      <w:rPr>
        <w:b/>
        <w:bCs/>
        <w:sz w:val="18"/>
        <w:szCs w:val="18"/>
        <w:lang w:val="nl-NL"/>
      </w:rPr>
    </w:pPr>
    <w:r w:rsidRPr="00F70FB8">
      <w:rPr>
        <w:sz w:val="18"/>
        <w:szCs w:val="18"/>
        <w:lang w:val="nl-NL"/>
      </w:rPr>
      <w:t xml:space="preserve">Paraaf </w:t>
    </w:r>
    <w:r>
      <w:rPr>
        <w:sz w:val="18"/>
        <w:szCs w:val="18"/>
        <w:lang w:val="nl-NL"/>
      </w:rPr>
      <w:t>Wachtkamercontractant</w:t>
    </w:r>
    <w:r w:rsidRPr="00F70FB8">
      <w:rPr>
        <w:sz w:val="18"/>
        <w:szCs w:val="18"/>
        <w:lang w:val="nl-NL"/>
      </w:rPr>
      <w:t xml:space="preserve">: </w:t>
    </w:r>
    <w:r w:rsidRPr="00F70FB8">
      <w:rPr>
        <w:sz w:val="18"/>
        <w:szCs w:val="18"/>
        <w:lang w:val="nl-NL"/>
      </w:rPr>
      <w:tab/>
      <w:t xml:space="preserve">Paraaf Opdrachtgever: </w:t>
    </w:r>
    <w:r w:rsidRPr="00F70FB8">
      <w:rPr>
        <w:sz w:val="18"/>
        <w:szCs w:val="18"/>
        <w:lang w:val="nl-NL"/>
      </w:rPr>
      <w:tab/>
    </w:r>
    <w:r w:rsidRPr="00F70FB8">
      <w:rPr>
        <w:sz w:val="18"/>
        <w:szCs w:val="18"/>
        <w:lang w:val="nl-NL"/>
      </w:rPr>
      <w:tab/>
    </w:r>
    <w:r w:rsidRPr="0073444F">
      <w:rPr>
        <w:b/>
        <w:bCs/>
        <w:sz w:val="18"/>
        <w:szCs w:val="18"/>
      </w:rPr>
      <w:fldChar w:fldCharType="begin"/>
    </w:r>
    <w:r w:rsidRPr="00F70FB8">
      <w:rPr>
        <w:b/>
        <w:bCs/>
        <w:sz w:val="18"/>
        <w:szCs w:val="18"/>
        <w:lang w:val="nl-NL"/>
      </w:rPr>
      <w:instrText>PAGE</w:instrText>
    </w:r>
    <w:r w:rsidRPr="0073444F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  <w:lang w:val="nl-NL"/>
      </w:rPr>
      <w:t>2</w:t>
    </w:r>
    <w:r w:rsidRPr="0073444F">
      <w:rPr>
        <w:b/>
        <w:bCs/>
        <w:sz w:val="18"/>
        <w:szCs w:val="18"/>
      </w:rPr>
      <w:fldChar w:fldCharType="end"/>
    </w:r>
    <w:r w:rsidRPr="00F70FB8">
      <w:rPr>
        <w:sz w:val="18"/>
        <w:szCs w:val="18"/>
        <w:lang w:val="nl-NL"/>
      </w:rPr>
      <w:t xml:space="preserve"> van </w:t>
    </w:r>
    <w:r w:rsidRPr="0073444F">
      <w:rPr>
        <w:b/>
        <w:bCs/>
        <w:sz w:val="18"/>
        <w:szCs w:val="18"/>
      </w:rPr>
      <w:fldChar w:fldCharType="begin"/>
    </w:r>
    <w:r w:rsidRPr="00F70FB8">
      <w:rPr>
        <w:b/>
        <w:bCs/>
        <w:sz w:val="18"/>
        <w:szCs w:val="18"/>
        <w:lang w:val="nl-NL"/>
      </w:rPr>
      <w:instrText>NUMPAGES</w:instrText>
    </w:r>
    <w:r w:rsidRPr="0073444F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  <w:lang w:val="nl-NL"/>
      </w:rPr>
      <w:t>4</w:t>
    </w:r>
    <w:r w:rsidRPr="0073444F">
      <w:rPr>
        <w:b/>
        <w:bCs/>
        <w:sz w:val="18"/>
        <w:szCs w:val="18"/>
      </w:rPr>
      <w:fldChar w:fldCharType="end"/>
    </w:r>
  </w:p>
  <w:p w14:paraId="078F470F" w14:textId="77777777" w:rsidR="000303A4" w:rsidRPr="00F70FB8" w:rsidRDefault="000303A4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711" w14:textId="77777777" w:rsidR="000303A4" w:rsidRPr="00646CBF" w:rsidRDefault="00F70FB8" w:rsidP="00646CBF">
    <w:pPr>
      <w:tabs>
        <w:tab w:val="right" w:pos="8789"/>
      </w:tabs>
      <w:spacing w:line="0" w:lineRule="atLeast"/>
      <w:rPr>
        <w:rFonts w:eastAsia="Cambria"/>
        <w:szCs w:val="24"/>
        <w:lang w:eastAsia="en-US"/>
      </w:rPr>
    </w:pPr>
    <w:r>
      <w:rPr>
        <w:rFonts w:eastAsia="Cambria"/>
        <w:szCs w:val="24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F4707" w14:textId="77777777" w:rsidR="00FA762B" w:rsidRDefault="00F70FB8">
      <w:r>
        <w:separator/>
      </w:r>
    </w:p>
  </w:footnote>
  <w:footnote w:type="continuationSeparator" w:id="0">
    <w:p w14:paraId="078F4708" w14:textId="77777777" w:rsidR="00FA762B" w:rsidRDefault="00F70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70B" w14:textId="77777777" w:rsidR="00F70FB8" w:rsidRDefault="00F70FB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70C" w14:textId="77777777" w:rsidR="001B7667" w:rsidRDefault="001B766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8F4712" wp14:editId="078F4713">
              <wp:simplePos x="0" y="0"/>
              <wp:positionH relativeFrom="column">
                <wp:posOffset>4071620</wp:posOffset>
              </wp:positionH>
              <wp:positionV relativeFrom="paragraph">
                <wp:posOffset>74295</wp:posOffset>
              </wp:positionV>
              <wp:extent cx="2374265" cy="285750"/>
              <wp:effectExtent l="0" t="0" r="0" b="0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85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F4716" w14:textId="77777777" w:rsidR="001B7667" w:rsidRPr="00624216" w:rsidRDefault="001B7667" w:rsidP="001B7667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F70FB8">
                            <w:rPr>
                              <w:color w:val="FFFFFF" w:themeColor="background1"/>
                              <w:sz w:val="20"/>
                            </w:rPr>
                            <w:t xml:space="preserve">Wachtkamerovereenkomst @@ </w:t>
                          </w:r>
                          <w:r w:rsidRPr="00624216">
                            <w:rPr>
                              <w:color w:val="FFFFFF" w:themeColor="background1"/>
                            </w:rPr>
                            <w:t>opdracht</w:t>
                          </w:r>
                          <w:r>
                            <w:rPr>
                              <w:color w:val="FFFFFF" w:themeColor="background1"/>
                            </w:rPr>
                            <w:t xml:space="preserve"> </w:t>
                          </w:r>
                          <w:r w:rsidRPr="001E0EFF">
                            <w:rPr>
                              <w:color w:val="FFFFFF" w:themeColor="background1"/>
                              <w:highlight w:val="yellow"/>
                            </w:rPr>
                            <w:t>@@</w:t>
                          </w:r>
                        </w:p>
                        <w:p w14:paraId="078F4717" w14:textId="77777777" w:rsidR="001B7667" w:rsidRPr="007C64B0" w:rsidRDefault="001B7667" w:rsidP="001B7667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8F4712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20.6pt;margin-top:5.85pt;width:186.95pt;height:22.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" filled="f" stroked="f">
              <v:textbox>
                <w:txbxContent>
                  <w:p w14:paraId="078F4716" w14:textId="77777777" w:rsidR="001B7667" w:rsidRPr="00624216" w:rsidRDefault="001B7667" w:rsidP="001B7667">
                    <w:pPr>
                      <w:jc w:val="right"/>
                      <w:rPr>
                        <w:color w:val="FFFFFF" w:themeColor="background1"/>
                      </w:rPr>
                    </w:pPr>
                    <w:r w:rsidRPr="00F70FB8">
                      <w:rPr>
                        <w:color w:val="FFFFFF" w:themeColor="background1"/>
                        <w:sz w:val="20"/>
                      </w:rPr>
                      <w:t xml:space="preserve">Wachtkamerovereenkomst @@ </w:t>
                    </w:r>
                    <w:r w:rsidRPr="00624216">
                      <w:rPr>
                        <w:color w:val="FFFFFF" w:themeColor="background1"/>
                      </w:rPr>
                      <w:t>opdracht</w:t>
                    </w:r>
                    <w:r>
                      <w:rPr>
                        <w:color w:val="FFFFFF" w:themeColor="background1"/>
                      </w:rPr>
                      <w:t xml:space="preserve"> </w:t>
                    </w:r>
                    <w:r w:rsidRPr="001E0EFF">
                      <w:rPr>
                        <w:color w:val="FFFFFF" w:themeColor="background1"/>
                        <w:highlight w:val="yellow"/>
                      </w:rPr>
                      <w:t>@@</w:t>
                    </w:r>
                  </w:p>
                  <w:p w14:paraId="078F4717" w14:textId="77777777" w:rsidR="001B7667" w:rsidRPr="007C64B0" w:rsidRDefault="001B7667" w:rsidP="001B7667">
                    <w:pPr>
                      <w:jc w:val="right"/>
                      <w:rPr>
                        <w:b/>
                        <w:color w:val="FFFFFF" w:themeColor="background1"/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0" distR="0" simplePos="0" relativeHeight="251659264" behindDoc="0" locked="0" layoutInCell="1" allowOverlap="1" wp14:anchorId="078F4714" wp14:editId="078F4715">
          <wp:simplePos x="0" y="0"/>
          <wp:positionH relativeFrom="column">
            <wp:posOffset>-377190</wp:posOffset>
          </wp:positionH>
          <wp:positionV relativeFrom="line">
            <wp:posOffset>-118110</wp:posOffset>
          </wp:positionV>
          <wp:extent cx="6818400" cy="576000"/>
          <wp:effectExtent l="0" t="0" r="0" b="0"/>
          <wp:wrapNone/>
          <wp:docPr id="3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2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8400" cy="576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4710" w14:textId="77777777" w:rsidR="00F70FB8" w:rsidRDefault="00F70FB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5E30"/>
    <w:multiLevelType w:val="multilevel"/>
    <w:tmpl w:val="4286A13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95A4AAA"/>
    <w:multiLevelType w:val="hybridMultilevel"/>
    <w:tmpl w:val="5F76908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646D"/>
    <w:multiLevelType w:val="hybridMultilevel"/>
    <w:tmpl w:val="DBFAAE68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5518C"/>
    <w:multiLevelType w:val="multilevel"/>
    <w:tmpl w:val="4AB0B538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" w15:restartNumberingAfterBreak="0">
    <w:nsid w:val="3FF60194"/>
    <w:multiLevelType w:val="hybridMultilevel"/>
    <w:tmpl w:val="014C19FE"/>
    <w:lvl w:ilvl="0" w:tplc="7C985B7A">
      <w:start w:val="1"/>
      <w:numFmt w:val="upperRoman"/>
      <w:lvlText w:val="%1"/>
      <w:lvlJc w:val="left"/>
      <w:pPr>
        <w:ind w:left="720" w:hanging="360"/>
      </w:pPr>
      <w:rPr>
        <w:rFonts w:ascii="Calibri" w:hAnsi="Calibri" w:cs="Avenir LT Std 55 Roman" w:hint="default"/>
        <w:color w:val="231F20"/>
        <w:w w:val="100"/>
        <w:sz w:val="18"/>
        <w:szCs w:val="18"/>
      </w:rPr>
    </w:lvl>
    <w:lvl w:ilvl="1" w:tplc="9626AE76">
      <w:start w:val="1"/>
      <w:numFmt w:val="lowerLetter"/>
      <w:lvlText w:val="%2."/>
      <w:lvlJc w:val="left"/>
      <w:pPr>
        <w:ind w:left="1770" w:hanging="69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D146D"/>
    <w:multiLevelType w:val="hybridMultilevel"/>
    <w:tmpl w:val="B8CA98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70270"/>
    <w:multiLevelType w:val="multilevel"/>
    <w:tmpl w:val="7D2CA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7" w15:restartNumberingAfterBreak="0">
    <w:nsid w:val="4B117E9B"/>
    <w:multiLevelType w:val="hybridMultilevel"/>
    <w:tmpl w:val="AD8C7D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B63C2"/>
    <w:multiLevelType w:val="hybridMultilevel"/>
    <w:tmpl w:val="8E0E4B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74A68"/>
    <w:multiLevelType w:val="multilevel"/>
    <w:tmpl w:val="7D2CA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6F76516A"/>
    <w:multiLevelType w:val="hybridMultilevel"/>
    <w:tmpl w:val="204441F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523093">
    <w:abstractNumId w:val="5"/>
  </w:num>
  <w:num w:numId="2" w16cid:durableId="386999035">
    <w:abstractNumId w:val="2"/>
  </w:num>
  <w:num w:numId="3" w16cid:durableId="94442235">
    <w:abstractNumId w:val="1"/>
  </w:num>
  <w:num w:numId="4" w16cid:durableId="1383410397">
    <w:abstractNumId w:val="10"/>
  </w:num>
  <w:num w:numId="5" w16cid:durableId="105853752">
    <w:abstractNumId w:val="7"/>
  </w:num>
  <w:num w:numId="6" w16cid:durableId="1986811460">
    <w:abstractNumId w:val="8"/>
  </w:num>
  <w:num w:numId="7" w16cid:durableId="1602951497">
    <w:abstractNumId w:val="9"/>
  </w:num>
  <w:num w:numId="8" w16cid:durableId="780565734">
    <w:abstractNumId w:val="6"/>
  </w:num>
  <w:num w:numId="9" w16cid:durableId="1080910051">
    <w:abstractNumId w:val="4"/>
  </w:num>
  <w:num w:numId="10" w16cid:durableId="1620868812">
    <w:abstractNumId w:val="0"/>
  </w:num>
  <w:num w:numId="11" w16cid:durableId="8178449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752"/>
    <w:rsid w:val="000303A4"/>
    <w:rsid w:val="001B7667"/>
    <w:rsid w:val="002C6F50"/>
    <w:rsid w:val="00306CDE"/>
    <w:rsid w:val="00376B72"/>
    <w:rsid w:val="00433265"/>
    <w:rsid w:val="005B1752"/>
    <w:rsid w:val="005E2EFD"/>
    <w:rsid w:val="0061718B"/>
    <w:rsid w:val="00A561D1"/>
    <w:rsid w:val="00B301F9"/>
    <w:rsid w:val="00CD0356"/>
    <w:rsid w:val="00DD1631"/>
    <w:rsid w:val="00F70FB8"/>
    <w:rsid w:val="00FA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8F4698"/>
  <w15:docId w15:val="{FEA5EFD7-EFB8-45BA-8431-AB1BBF29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4A8"/>
    <w:rPr>
      <w:rFonts w:ascii="Calibri" w:hAnsi="Calibri"/>
      <w:sz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E034A5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034A5"/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Geenafstand">
    <w:name w:val="No Spacing"/>
    <w:uiPriority w:val="1"/>
    <w:qFormat/>
    <w:rsid w:val="00893A92"/>
    <w:rPr>
      <w:rFonts w:ascii="Calibri" w:hAnsi="Calibri"/>
      <w:sz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893A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93A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93A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93A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893A92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qFormat/>
    <w:rsid w:val="005C5DB2"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5C5DB2"/>
    <w:rPr>
      <w:b/>
      <w:bCs/>
      <w:i/>
      <w:iCs/>
      <w:color w:val="4F81BD" w:themeColor="accent1"/>
    </w:rPr>
  </w:style>
  <w:style w:type="character" w:styleId="Zwaar">
    <w:name w:val="Strong"/>
    <w:basedOn w:val="Standaardalinea-lettertype"/>
    <w:uiPriority w:val="22"/>
    <w:qFormat/>
    <w:rsid w:val="005C5DB2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5C5DB2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5C5DB2"/>
    <w:rPr>
      <w:rFonts w:ascii="Calibri" w:hAnsi="Calibri"/>
      <w:i/>
      <w:iCs/>
      <w:color w:val="000000" w:themeColor="text1"/>
      <w:sz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C5D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C5DB2"/>
    <w:rPr>
      <w:rFonts w:ascii="Calibri" w:hAnsi="Calibri"/>
      <w:b/>
      <w:bCs/>
      <w:i/>
      <w:iCs/>
      <w:color w:val="4F81BD" w:themeColor="accent1"/>
      <w:sz w:val="24"/>
    </w:rPr>
  </w:style>
  <w:style w:type="character" w:styleId="Subtieleverwijzing">
    <w:name w:val="Subtle Reference"/>
    <w:basedOn w:val="Standaardalinea-lettertype"/>
    <w:uiPriority w:val="31"/>
    <w:qFormat/>
    <w:rsid w:val="005C5DB2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5C5DB2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5C5DB2"/>
    <w:rPr>
      <w:b/>
      <w:bCs/>
      <w:smallCaps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134B9E"/>
    <w:pPr>
      <w:tabs>
        <w:tab w:val="center" w:pos="4536"/>
        <w:tab w:val="right" w:pos="9072"/>
      </w:tabs>
    </w:pPr>
    <w:rPr>
      <w:rFonts w:eastAsia="Cambria"/>
      <w:szCs w:val="24"/>
      <w:lang w:val="en-GB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134B9E"/>
    <w:rPr>
      <w:rFonts w:ascii="Calibri" w:eastAsia="Cambria" w:hAnsi="Calibri"/>
      <w:sz w:val="24"/>
      <w:szCs w:val="24"/>
      <w:lang w:val="en-GB" w:eastAsia="en-US"/>
    </w:rPr>
  </w:style>
  <w:style w:type="paragraph" w:styleId="Voettekst">
    <w:name w:val="footer"/>
    <w:basedOn w:val="Standaard"/>
    <w:link w:val="VoettekstChar"/>
    <w:uiPriority w:val="99"/>
    <w:unhideWhenUsed/>
    <w:rsid w:val="00134B9E"/>
    <w:pPr>
      <w:tabs>
        <w:tab w:val="center" w:pos="4536"/>
        <w:tab w:val="right" w:pos="9072"/>
      </w:tabs>
    </w:pPr>
    <w:rPr>
      <w:rFonts w:eastAsia="Cambria"/>
      <w:szCs w:val="24"/>
      <w:lang w:val="en-GB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134B9E"/>
    <w:rPr>
      <w:rFonts w:ascii="Calibri" w:eastAsia="Cambria" w:hAnsi="Calibri"/>
      <w:sz w:val="24"/>
      <w:szCs w:val="24"/>
      <w:lang w:val="en-GB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34B9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34B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0356"/>
    <w:pPr>
      <w:autoSpaceDE w:val="0"/>
      <w:autoSpaceDN w:val="0"/>
      <w:adjustRightInd w:val="0"/>
    </w:pPr>
    <w:rPr>
      <w:rFonts w:ascii="Vrinda" w:eastAsiaTheme="minorEastAsia" w:hAnsi="Vrinda" w:cs="Vrinda"/>
      <w:color w:val="000000"/>
      <w:sz w:val="24"/>
      <w:szCs w:val="24"/>
    </w:rPr>
  </w:style>
  <w:style w:type="paragraph" w:styleId="Lijstalinea">
    <w:name w:val="List Paragraph"/>
    <w:basedOn w:val="Standaard"/>
    <w:uiPriority w:val="99"/>
    <w:qFormat/>
    <w:rsid w:val="00CD0356"/>
    <w:pPr>
      <w:keepNext/>
      <w:spacing w:after="120" w:line="276" w:lineRule="auto"/>
      <w:ind w:left="720"/>
      <w:contextualSpacing/>
    </w:pPr>
    <w:rPr>
      <w:rFonts w:ascii="Verdana" w:eastAsia="Candara" w:hAnsi="Verdana"/>
      <w:sz w:val="19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2d1fde-06d2-4963-8918-98a27e2f1ee9" xsi:nil="true"/>
    <lcf76f155ced4ddcb4097134ff3c332f xmlns="656e3c1b-9a7c-4a12-9bb9-90bc8c960bc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CEC469EB4EF47996815E5430EC03A" ma:contentTypeVersion="10" ma:contentTypeDescription="Een nieuw document maken." ma:contentTypeScope="" ma:versionID="e379ab1e029a3f35c95baea3601e3cc1">
  <xsd:schema xmlns:xsd="http://www.w3.org/2001/XMLSchema" xmlns:xs="http://www.w3.org/2001/XMLSchema" xmlns:p="http://schemas.microsoft.com/office/2006/metadata/properties" xmlns:ns2="656e3c1b-9a7c-4a12-9bb9-90bc8c960bca" xmlns:ns3="112d1fde-06d2-4963-8918-98a27e2f1ee9" targetNamespace="http://schemas.microsoft.com/office/2006/metadata/properties" ma:root="true" ma:fieldsID="753efe7f5ed7ef368a3635644c9f90b2" ns2:_="" ns3:_="">
    <xsd:import namespace="656e3c1b-9a7c-4a12-9bb9-90bc8c960bca"/>
    <xsd:import namespace="112d1fde-06d2-4963-8918-98a27e2f1e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e3c1b-9a7c-4a12-9bb9-90bc8c960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c34fcce-77dc-4f90-ae42-577741ce02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d1fde-06d2-4963-8918-98a27e2f1e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de7ac-e157-4e84-8ed2-ecf4f58c2b5c}" ma:internalName="TaxCatchAll" ma:showField="CatchAllData" ma:web="112d1fde-06d2-4963-8918-98a27e2f1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261ABE-5954-4413-B298-2555D9CAC7A7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112d1fde-06d2-4963-8918-98a27e2f1ee9"/>
    <ds:schemaRef ds:uri="http://schemas.microsoft.com/office/infopath/2007/PartnerControls"/>
    <ds:schemaRef ds:uri="656e3c1b-9a7c-4a12-9bb9-90bc8c960bc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402D46-4820-4C5D-B6F8-903E8D152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48932-FB1C-417C-B2FB-C6EC24D29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6e3c1b-9a7c-4a12-9bb9-90bc8c960bca"/>
    <ds:schemaRef ds:uri="112d1fde-06d2-4963-8918-98a27e2f1e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768</Words>
  <Characters>5218</Characters>
  <Application>Microsoft Office Word</Application>
  <DocSecurity>0</DocSecurity>
  <Lines>168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Buitenwerf, Marjolein</dc:creator>
  <cp:lastModifiedBy>Lian Verbruggen - HIP</cp:lastModifiedBy>
  <cp:revision>11</cp:revision>
  <dcterms:created xsi:type="dcterms:W3CDTF">2021-05-18T08:56:00Z</dcterms:created>
  <dcterms:modified xsi:type="dcterms:W3CDTF">2025-10-20T09:38:00Z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0x0101002D0CEC469EB4EF47996815E5430EC03A</vt:lpwstr>
  </property>
  <property fmtid="{D5CDD505-2E9C-101B-9397-08002B2CF9AE}" pid="3" name="MediaServiceImageTags">
    <vt:lpwstr/>
  </property>
  <property fmtid="{D5CDD505-2E9C-101B-9397-08002B2CF9AE}" pid="4" name="GrammarlyDocumentId">
    <vt:lpwstr>3eced2d6-ba7a-4962-9b5c-35f0d4ee71fa</vt:lpwstr>
  </property>
</Properties>
</file>